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982CA" w14:textId="0943FBFE" w:rsidR="009355DC" w:rsidRDefault="008E17D8" w:rsidP="003C49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C4944">
        <w:rPr>
          <w:rFonts w:ascii="Times New Roman" w:hAnsi="Times New Roman" w:cs="Times New Roman"/>
          <w:b/>
          <w:sz w:val="24"/>
          <w:szCs w:val="24"/>
          <w:lang w:val="kk-KZ"/>
        </w:rPr>
        <w:t>Краткая информация о проекте</w:t>
      </w:r>
    </w:p>
    <w:p w14:paraId="102700D7" w14:textId="77777777" w:rsidR="00763B8A" w:rsidRPr="003C4944" w:rsidRDefault="00763B8A" w:rsidP="003C49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1021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978"/>
        <w:gridCol w:w="7237"/>
      </w:tblGrid>
      <w:tr w:rsidR="009355DC" w:rsidRPr="003C4944" w14:paraId="67672B06" w14:textId="77777777" w:rsidTr="00DA21E9">
        <w:trPr>
          <w:trHeight w:val="510"/>
        </w:trPr>
        <w:tc>
          <w:tcPr>
            <w:tcW w:w="2978" w:type="dxa"/>
            <w:vAlign w:val="center"/>
          </w:tcPr>
          <w:p w14:paraId="772B492F" w14:textId="77777777" w:rsidR="009355DC" w:rsidRPr="003C4944" w:rsidRDefault="00AA5B6E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ИРН и наименование</w:t>
            </w:r>
            <w:r w:rsidR="009355DC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проекта:</w:t>
            </w:r>
          </w:p>
        </w:tc>
        <w:tc>
          <w:tcPr>
            <w:tcW w:w="7237" w:type="dxa"/>
            <w:vAlign w:val="center"/>
          </w:tcPr>
          <w:p w14:paraId="52A38D0E" w14:textId="77777777" w:rsidR="009355DC" w:rsidRPr="003C4944" w:rsidRDefault="00B64CA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АР19680399 «Цифровой профиль гражданина; правовое регулирование и защита персональных данных»</w:t>
            </w:r>
          </w:p>
        </w:tc>
      </w:tr>
      <w:tr w:rsidR="009355DC" w:rsidRPr="003C4944" w14:paraId="1E457CE0" w14:textId="77777777" w:rsidTr="00DA21E9">
        <w:trPr>
          <w:trHeight w:val="510"/>
        </w:trPr>
        <w:tc>
          <w:tcPr>
            <w:tcW w:w="2978" w:type="dxa"/>
            <w:vAlign w:val="center"/>
          </w:tcPr>
          <w:p w14:paraId="7BEA7651" w14:textId="77777777" w:rsidR="009355DC" w:rsidRPr="003C4944" w:rsidRDefault="00AA5B6E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Сроки </w:t>
            </w:r>
            <w:r w:rsidR="009355DC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реализации:</w:t>
            </w:r>
          </w:p>
        </w:tc>
        <w:tc>
          <w:tcPr>
            <w:tcW w:w="7237" w:type="dxa"/>
            <w:vAlign w:val="center"/>
          </w:tcPr>
          <w:p w14:paraId="6CCA0C44" w14:textId="77777777" w:rsidR="009355DC" w:rsidRPr="003C4944" w:rsidRDefault="00B64CA7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5B36AB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AA5B6E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 w:rsidR="005B36AB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AA5B6E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AA5B6E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A616EB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E759F3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AA5B6E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</w:t>
            </w:r>
            <w:r w:rsidR="00A616EB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AA5B6E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</w:tr>
      <w:tr w:rsidR="008E17D8" w:rsidRPr="003C4944" w14:paraId="73519AA1" w14:textId="77777777" w:rsidTr="00DA21E9">
        <w:trPr>
          <w:trHeight w:val="510"/>
        </w:trPr>
        <w:tc>
          <w:tcPr>
            <w:tcW w:w="2978" w:type="dxa"/>
            <w:vAlign w:val="center"/>
          </w:tcPr>
          <w:p w14:paraId="6AD44DB4" w14:textId="77777777" w:rsidR="008E17D8" w:rsidRPr="003C4944" w:rsidRDefault="008E17D8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Актуальность:</w:t>
            </w:r>
          </w:p>
        </w:tc>
        <w:tc>
          <w:tcPr>
            <w:tcW w:w="7237" w:type="dxa"/>
            <w:vAlign w:val="center"/>
          </w:tcPr>
          <w:p w14:paraId="6DB5D24C" w14:textId="77777777" w:rsidR="008E17D8" w:rsidRPr="003C4944" w:rsidRDefault="002C7ECB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Необходимость разработки Проекта вызвана: несовершенством законодательства и потребностью в более полном правовом регулировании отношений в сфере оборота персональных данных в информационном пространстве; системность утечек персональных данных из информационных систем; постоянный рост попыток несанкционированного доступа к персональным данным и распространение конфиденциальных сведений о лице; отсутствие в законодательстве мер по оперативному реагированию при утечке персональных данных. Кроме того</w:t>
            </w:r>
            <w:r w:rsidR="00E77367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внедрения единой цифровой платформы Казахстан разрабатывает архитектуру «вокруг человека», в которой для каждого гражданина будет создаваться единый профиль, аккумулирующий все данные о человеке. Это означает необходимость законодательного определения понятия «цифровой профиль человека», который изначально требует научного изучения.</w:t>
            </w:r>
          </w:p>
        </w:tc>
      </w:tr>
      <w:tr w:rsidR="008E17D8" w:rsidRPr="003C4944" w14:paraId="0AF93685" w14:textId="77777777" w:rsidTr="00DA21E9">
        <w:trPr>
          <w:trHeight w:val="510"/>
        </w:trPr>
        <w:tc>
          <w:tcPr>
            <w:tcW w:w="2978" w:type="dxa"/>
            <w:vAlign w:val="center"/>
          </w:tcPr>
          <w:p w14:paraId="1CA5F76B" w14:textId="77777777" w:rsidR="008E17D8" w:rsidRPr="003C4944" w:rsidRDefault="008E17D8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</w:p>
        </w:tc>
        <w:tc>
          <w:tcPr>
            <w:tcW w:w="7237" w:type="dxa"/>
            <w:vAlign w:val="center"/>
          </w:tcPr>
          <w:p w14:paraId="26119120" w14:textId="77777777" w:rsidR="008E17D8" w:rsidRPr="003C4944" w:rsidRDefault="00B64CA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Решение комплекса научно-теоретических и практически-прикладных проблем в сфере правового регулирования оборота персональных данных, образующих цифровой профиль гражданина и их защиты в Республике Казахстан, а также обоснование новых научных положений и предложений по совершенствованию правового регулирования исследуемого явления.</w:t>
            </w:r>
          </w:p>
        </w:tc>
      </w:tr>
      <w:tr w:rsidR="009355DC" w:rsidRPr="003C4944" w14:paraId="3BCAAB1E" w14:textId="77777777" w:rsidTr="00DA21E9">
        <w:trPr>
          <w:trHeight w:val="510"/>
        </w:trPr>
        <w:tc>
          <w:tcPr>
            <w:tcW w:w="2978" w:type="dxa"/>
            <w:vAlign w:val="center"/>
          </w:tcPr>
          <w:p w14:paraId="15AD4125" w14:textId="77777777" w:rsidR="009355DC" w:rsidRPr="003C4944" w:rsidRDefault="009355DC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Ожидаемые </w:t>
            </w:r>
            <w:r w:rsidR="008E17D8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достигнутые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результаты:</w:t>
            </w:r>
          </w:p>
        </w:tc>
        <w:tc>
          <w:tcPr>
            <w:tcW w:w="7237" w:type="dxa"/>
            <w:vAlign w:val="center"/>
          </w:tcPr>
          <w:p w14:paraId="32A8DE17" w14:textId="77777777" w:rsidR="006B1999" w:rsidRPr="003C4944" w:rsidRDefault="006B199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По результатам завершения настоящего проекта будут достигнуты следующие результаты:</w:t>
            </w:r>
          </w:p>
          <w:p w14:paraId="135CF44C" w14:textId="77777777" w:rsidR="00B64CA7" w:rsidRPr="003C4944" w:rsidRDefault="00B64CA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- опубликована 1 (одна) статья в рецензируемом научном издании, индексируемом в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Social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Citation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Index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Arts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Humanities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Citation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Index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базы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и (или) имеющем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процентиль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CiteScore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в базе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35 (тридцати пяти); </w:t>
            </w:r>
          </w:p>
          <w:p w14:paraId="7014B636" w14:textId="77777777" w:rsidR="00B64CA7" w:rsidRPr="003C4944" w:rsidRDefault="00B64CA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- опубликованы 2 (две) научные статьи в рецензируемом отечественном и (или) зарубежном издании, рекомендованном КОКСНВО МНВО РК;</w:t>
            </w:r>
          </w:p>
          <w:p w14:paraId="659F3511" w14:textId="77777777" w:rsidR="00B64CA7" w:rsidRPr="003C4944" w:rsidRDefault="00B64CA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- члены исследовательской группы примут участие на курсах повышения квалификации «Обеспечение безопасности персональных данных при их обработке в информационных системах (европейский опыт)» (Республика Польша, Варшава (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Катовица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)); </w:t>
            </w:r>
          </w:p>
          <w:p w14:paraId="27C3CC55" w14:textId="77777777" w:rsidR="00B64CA7" w:rsidRPr="003C4944" w:rsidRDefault="00B64CA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- члены исследовательской группы примут участие в семинаре-тренинге на тему «Защита персональных данных; опыт европейских стран и проблемы национального законодательства» (Минск, Республика Беларусь); </w:t>
            </w:r>
          </w:p>
          <w:p w14:paraId="1D8295B9" w14:textId="77777777" w:rsidR="00B64CA7" w:rsidRPr="003C4944" w:rsidRDefault="00B64CA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- члены исследовательской группы примут участие в Международной научно-практической конференции «48th EBES (Eurasia Business Economics Society) Conference» (r. Стамбул, Турция); </w:t>
            </w:r>
          </w:p>
          <w:p w14:paraId="35B6A091" w14:textId="77777777" w:rsidR="00B64CA7" w:rsidRPr="003C4944" w:rsidRDefault="00B64CA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разработан спецкурс для студентов «Защита персональных данных»; </w:t>
            </w:r>
          </w:p>
          <w:p w14:paraId="3A3AA3A8" w14:textId="77777777" w:rsidR="00B64CA7" w:rsidRPr="003C4944" w:rsidRDefault="00B64CA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- издана коллективная монография; </w:t>
            </w:r>
          </w:p>
          <w:p w14:paraId="76A53AB8" w14:textId="77777777" w:rsidR="009355DC" w:rsidRPr="003C4944" w:rsidRDefault="00B64CA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- проведена международная научно-практическая конференция.</w:t>
            </w:r>
          </w:p>
        </w:tc>
      </w:tr>
      <w:tr w:rsidR="00C37CF8" w:rsidRPr="003C4944" w14:paraId="0E4F6699" w14:textId="77777777" w:rsidTr="00DA21E9">
        <w:trPr>
          <w:trHeight w:val="510"/>
        </w:trPr>
        <w:tc>
          <w:tcPr>
            <w:tcW w:w="2978" w:type="dxa"/>
            <w:vAlign w:val="center"/>
          </w:tcPr>
          <w:p w14:paraId="6913648E" w14:textId="77777777" w:rsidR="00C37CF8" w:rsidRPr="003C4944" w:rsidRDefault="00C37CF8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Результаты за 1-ый год исследований</w:t>
            </w:r>
          </w:p>
        </w:tc>
        <w:tc>
          <w:tcPr>
            <w:tcW w:w="7237" w:type="dxa"/>
            <w:vAlign w:val="center"/>
          </w:tcPr>
          <w:p w14:paraId="28058071" w14:textId="77777777" w:rsidR="00D30495" w:rsidRPr="003C4944" w:rsidRDefault="00D30495" w:rsidP="003C4944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Статьи в ведущих рецензируемых научных изданиях (журналах), рекомендованных </w:t>
            </w:r>
            <w:r w:rsidR="002C7ECB" w:rsidRPr="003C4944">
              <w:rPr>
                <w:rFonts w:ascii="Times New Roman" w:hAnsi="Times New Roman" w:cs="Times New Roman"/>
                <w:b/>
                <w:sz w:val="24"/>
                <w:szCs w:val="24"/>
              </w:rPr>
              <w:t>КОКСНВО МНВО РК</w:t>
            </w:r>
            <w:r w:rsidRPr="003C494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61D3541" w14:textId="37C8740E" w:rsidR="002C7ECB" w:rsidRPr="003C4944" w:rsidRDefault="00D36DA3" w:rsidP="003C49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1) </w:t>
            </w:r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С.Қ. </w:t>
            </w:r>
            <w:proofErr w:type="spellStart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Жетпісов</w:t>
            </w:r>
            <w:proofErr w:type="spellEnd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Г.А. </w:t>
            </w:r>
            <w:proofErr w:type="spellStart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Алибаева</w:t>
            </w:r>
            <w:proofErr w:type="spellEnd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О.Б. Дубовицкая </w:t>
            </w:r>
            <w:proofErr w:type="spellStart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Цифрландыру</w:t>
            </w:r>
            <w:proofErr w:type="spellEnd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дәуіріндегі</w:t>
            </w:r>
            <w:proofErr w:type="spellEnd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дербес</w:t>
            </w:r>
            <w:proofErr w:type="spellEnd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деректерді</w:t>
            </w:r>
            <w:proofErr w:type="spellEnd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қорғау</w:t>
            </w:r>
            <w:proofErr w:type="spellEnd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конституциялық-құқықтық</w:t>
            </w:r>
            <w:proofErr w:type="spellEnd"/>
            <w:r w:rsidR="002C7EC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аспект // Вестник института законодательства и правовой информации РК. – 2023. - № 3 (74). – С. 68-76.</w:t>
            </w:r>
          </w:p>
          <w:p w14:paraId="201907B7" w14:textId="5FFBC9B1" w:rsidR="00C9016B" w:rsidRPr="003C4944" w:rsidRDefault="00C9016B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EBC8A" w14:textId="77777777" w:rsidR="00A713D0" w:rsidRPr="003C4944" w:rsidRDefault="00A81E4B" w:rsidP="003C49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Статьи в республиканских и зарубежных международных научных конференциях:</w:t>
            </w:r>
          </w:p>
          <w:p w14:paraId="7C742229" w14:textId="3C880228" w:rsidR="00874CB6" w:rsidRPr="003C4944" w:rsidRDefault="00A81E4B" w:rsidP="00874C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</w:t>
            </w:r>
            <w:r w:rsidR="00706303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Становление и развитие института защиты персональных данных. Materiály XVIII Mezinárodní vĕdecko - praktická konference «Zprávy vědecké ideje», Volume 3: Praha. Publishing House «Education and Science» -93 s.</w:t>
            </w:r>
          </w:p>
        </w:tc>
      </w:tr>
      <w:tr w:rsidR="009355DC" w:rsidRPr="003C4944" w14:paraId="37CA8A42" w14:textId="77777777" w:rsidTr="00F44ACF">
        <w:trPr>
          <w:trHeight w:val="510"/>
        </w:trPr>
        <w:tc>
          <w:tcPr>
            <w:tcW w:w="10215" w:type="dxa"/>
            <w:gridSpan w:val="2"/>
            <w:vAlign w:val="center"/>
          </w:tcPr>
          <w:p w14:paraId="171FBE0C" w14:textId="77777777" w:rsidR="009355DC" w:rsidRPr="003C4944" w:rsidRDefault="009355DC" w:rsidP="003C4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Состав научно-исследовательской группы</w:t>
            </w:r>
          </w:p>
        </w:tc>
      </w:tr>
      <w:tr w:rsidR="001532EE" w:rsidRPr="003C4944" w14:paraId="3FA984BE" w14:textId="77777777" w:rsidTr="00DA21E9">
        <w:trPr>
          <w:trHeight w:val="510"/>
        </w:trPr>
        <w:tc>
          <w:tcPr>
            <w:tcW w:w="2978" w:type="dxa"/>
            <w:vMerge w:val="restart"/>
          </w:tcPr>
          <w:p w14:paraId="7026CCC8" w14:textId="21345A27" w:rsidR="001532EE" w:rsidRPr="003C4944" w:rsidRDefault="003C4944" w:rsidP="003C49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EC948F3" wp14:editId="4D7ACFD2">
                  <wp:extent cx="1704975" cy="2396579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396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  <w:vAlign w:val="center"/>
          </w:tcPr>
          <w:p w14:paraId="1B8B0773" w14:textId="154C385A" w:rsidR="003C4944" w:rsidRPr="003C4944" w:rsidRDefault="004D035F" w:rsidP="003C494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Жетписов Серик Кожанович</w:t>
            </w:r>
          </w:p>
        </w:tc>
      </w:tr>
      <w:tr w:rsidR="001532EE" w:rsidRPr="003C4944" w14:paraId="194E4342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65564F2D" w14:textId="77777777" w:rsidR="001532EE" w:rsidRPr="003C4944" w:rsidRDefault="001532EE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3B286F9A" w14:textId="77777777" w:rsidR="001532EE" w:rsidRPr="003C4944" w:rsidRDefault="00927946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Научный руководитель проекта</w:t>
            </w:r>
          </w:p>
        </w:tc>
      </w:tr>
      <w:tr w:rsidR="001532EE" w:rsidRPr="003C4944" w14:paraId="35D2DE38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6A770C6C" w14:textId="77777777" w:rsidR="001532EE" w:rsidRPr="003C4944" w:rsidRDefault="001532EE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74247614" w14:textId="77777777" w:rsidR="001532EE" w:rsidRPr="003C4944" w:rsidRDefault="00927946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1</w:t>
            </w:r>
            <w:r w:rsidR="004D035F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 w:rsidR="004D035F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.19</w:t>
            </w:r>
            <w:r w:rsidR="004D035F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77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1532EE" w:rsidRPr="003C4944" w14:paraId="597ADADC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75A3D50B" w14:textId="77777777" w:rsidR="001532EE" w:rsidRPr="003C4944" w:rsidRDefault="001532EE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29310ADF" w14:textId="77777777" w:rsidR="001532EE" w:rsidRPr="003C4944" w:rsidRDefault="00482EF3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доктор</w:t>
            </w:r>
            <w:r w:rsidR="002C7ECB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юридических наук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2C7ECB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доцент</w:t>
            </w:r>
          </w:p>
        </w:tc>
      </w:tr>
      <w:tr w:rsidR="001532EE" w:rsidRPr="003C4944" w14:paraId="07E9ED6B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592B1F8F" w14:textId="77777777" w:rsidR="001532EE" w:rsidRPr="003C4944" w:rsidRDefault="001532EE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66669188" w14:textId="77777777" w:rsidR="001532EE" w:rsidRPr="003C4944" w:rsidRDefault="001532EE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 w:rsidR="00AA5B6E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НАО «Торайгыров университет»</w:t>
            </w:r>
          </w:p>
        </w:tc>
      </w:tr>
      <w:tr w:rsidR="001532EE" w:rsidRPr="003C4944" w14:paraId="7EAE9AD1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3445E1A3" w14:textId="77777777" w:rsidR="001532EE" w:rsidRPr="003C4944" w:rsidRDefault="001532EE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77EDF3CB" w14:textId="77777777" w:rsidR="001532EE" w:rsidRPr="003C4944" w:rsidRDefault="006D115B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научное направление – </w:t>
            </w:r>
            <w:r w:rsidR="002C7ECB" w:rsidRPr="003C4944">
              <w:rPr>
                <w:rFonts w:ascii="Times New Roman" w:hAnsi="Times New Roman" w:cs="Times New Roman"/>
                <w:sz w:val="24"/>
                <w:szCs w:val="24"/>
              </w:rPr>
              <w:t>охрана прав человека, правовая защита персональных данных, неприкосновенности частной жизни.</w:t>
            </w:r>
          </w:p>
        </w:tc>
      </w:tr>
      <w:tr w:rsidR="001532EE" w:rsidRPr="003C4944" w14:paraId="75F9FAD0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0B764FAC" w14:textId="77777777" w:rsidR="001532EE" w:rsidRPr="003C4944" w:rsidRDefault="001532EE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54DB23D1" w14:textId="77777777" w:rsidR="001532EE" w:rsidRPr="003C4944" w:rsidRDefault="001532EE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Researcher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ID</w:t>
            </w:r>
            <w:r w:rsidR="00AA5B6E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  <w:r w:rsidR="00E616F3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IUM-6966-2023</w:t>
            </w:r>
          </w:p>
        </w:tc>
      </w:tr>
      <w:tr w:rsidR="00AA5B6E" w:rsidRPr="00763B8A" w14:paraId="5407C40D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218015D" w14:textId="77777777" w:rsidR="00AA5B6E" w:rsidRPr="003C4944" w:rsidRDefault="00AA5B6E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3DF913BE" w14:textId="77777777" w:rsidR="00AA5B6E" w:rsidRPr="003C4944" w:rsidRDefault="00AA5B6E" w:rsidP="003C49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="002C7ECB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55802122300</w:t>
            </w:r>
          </w:p>
          <w:p w14:paraId="17773A64" w14:textId="13413F5F" w:rsidR="00E665DD" w:rsidRPr="003C4944" w:rsidRDefault="002C7ECB" w:rsidP="003C49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https://www.scopus.com/authid/detail.uri?authorId=55802122300</w:t>
            </w:r>
          </w:p>
        </w:tc>
      </w:tr>
      <w:tr w:rsidR="00AA5B6E" w:rsidRPr="003C4944" w14:paraId="113CA6F3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8F909A1" w14:textId="77777777" w:rsidR="00AA5B6E" w:rsidRPr="003C4944" w:rsidRDefault="00AA5B6E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14F33657" w14:textId="77777777" w:rsidR="00AC414B" w:rsidRPr="003C4944" w:rsidRDefault="00AA5B6E" w:rsidP="003C4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EC3603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0000-0002-4945-4383</w:t>
            </w:r>
          </w:p>
          <w:p w14:paraId="51785AB5" w14:textId="77777777" w:rsidR="00AA5B6E" w:rsidRPr="003C4944" w:rsidRDefault="00AC414B" w:rsidP="003C4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3603" w:rsidRPr="003C4944">
              <w:rPr>
                <w:rFonts w:ascii="Times New Roman" w:hAnsi="Times New Roman" w:cs="Times New Roman"/>
                <w:sz w:val="24"/>
                <w:szCs w:val="24"/>
              </w:rPr>
              <w:t>https://orcid.org/0000-0002-4945-4383</w:t>
            </w:r>
          </w:p>
        </w:tc>
      </w:tr>
      <w:tr w:rsidR="001532EE" w:rsidRPr="003C4944" w14:paraId="6C396640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5EDD7FE8" w14:textId="77777777" w:rsidR="001532EE" w:rsidRPr="003C4944" w:rsidRDefault="001532EE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7280D9FE" w14:textId="77777777" w:rsidR="001532EE" w:rsidRPr="003C4944" w:rsidRDefault="001532EE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Список </w:t>
            </w:r>
            <w:r w:rsidR="00AA5B6E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публикаций</w:t>
            </w:r>
            <w:r w:rsidR="0013328A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5437E8FF" w14:textId="77777777" w:rsidR="00E616F3" w:rsidRPr="003C4944" w:rsidRDefault="00E616F3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Personal data protection in Kazakhstan and the EU: Comparative-legal analysis/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Rivista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Studi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sulla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Sostenibilita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2022, (1), pp. 69–88 (</w:t>
            </w:r>
            <w:hyperlink r:id="rId7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Yerbolatov Y.Ye.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8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Boretsky A.V.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9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Alibayeva, G.A.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10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Kolesnikov, Y.Yu.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URL: </w:t>
            </w:r>
            <w:hyperlink r:id="rId11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https://www.francoangeli.it/riviste/SchedaRivista.aspx?IDArticolo=71667&amp;idRivista=168&amp;lingua=It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DOI: 10.3280/RISS2022-001005 (Scopus). (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CiteScore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1,3. Percentile: «Social Sciences – Law» – 65).</w:t>
            </w:r>
          </w:p>
          <w:p w14:paraId="7FF2650F" w14:textId="77777777" w:rsidR="00E616F3" w:rsidRPr="003C4944" w:rsidRDefault="0071256F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</w:t>
            </w:r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Protection of privacy in information technologies in the context of COVID-19: A comparative legal analysis of the Republic of Kazakhstan and the European Union/ </w:t>
            </w:r>
            <w:proofErr w:type="spellStart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Rivista</w:t>
            </w:r>
            <w:proofErr w:type="spellEnd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Studi</w:t>
            </w:r>
            <w:proofErr w:type="spellEnd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sulla</w:t>
            </w:r>
            <w:proofErr w:type="spellEnd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Sostenibilita</w:t>
            </w:r>
            <w:proofErr w:type="spellEnd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2023, (1), pp. 63–89. (</w:t>
            </w:r>
            <w:proofErr w:type="spellStart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Kubenov</w:t>
            </w:r>
            <w:proofErr w:type="spellEnd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G., </w:t>
            </w:r>
            <w:hyperlink r:id="rId12" w:history="1">
              <w:proofErr w:type="spellStart"/>
              <w:r w:rsidR="001736ED"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Alibayeva</w:t>
              </w:r>
              <w:proofErr w:type="spellEnd"/>
              <w:r w:rsidR="001736ED"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G.</w:t>
              </w:r>
            </w:hyperlink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13" w:history="1">
              <w:r w:rsidR="001736ED"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Kolesnikov Y.</w:t>
              </w:r>
            </w:hyperlink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Kydralinova</w:t>
            </w:r>
            <w:proofErr w:type="spellEnd"/>
            <w:r w:rsidR="001736ED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A.)</w:t>
            </w:r>
          </w:p>
          <w:p w14:paraId="111BFC45" w14:textId="77777777" w:rsidR="00861791" w:rsidRPr="003C4944" w:rsidRDefault="00861791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URL: https://www.francoangeli.it/riviste/articolo/73688</w:t>
            </w:r>
          </w:p>
          <w:p w14:paraId="79A99471" w14:textId="77777777" w:rsidR="00E616F3" w:rsidRPr="003C4944" w:rsidRDefault="001736ED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(Scopus). (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CiteScore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1,3. Percentile: «Social Sciences – Law» – 65)</w:t>
            </w:r>
          </w:p>
          <w:p w14:paraId="79B0A7C9" w14:textId="77777777" w:rsidR="00861791" w:rsidRPr="003C4944" w:rsidRDefault="00861791" w:rsidP="003C49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Цифрландыру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дәуіріндегі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дербес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деректерді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қорғау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конституциялық-құқықтық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аспект // Вестник института законодательства и правовой информации РК. – 2023. - № 3 (74). – С. 68-76. 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(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Алибаева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Дубовицкая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  <w:p w14:paraId="0921CA3A" w14:textId="6714D390" w:rsidR="00107297" w:rsidRPr="003C4944" w:rsidRDefault="00861791" w:rsidP="003C49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4) </w:t>
            </w:r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Protection of rights of minors in administrative proceedings in the </w:t>
            </w:r>
            <w:proofErr w:type="spellStart"/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european</w:t>
            </w:r>
            <w:proofErr w:type="spellEnd"/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legal framework / </w:t>
            </w:r>
            <w:hyperlink r:id="rId14" w:tooltip="Посмотреть сведения о документе" w:history="1">
              <w:r w:rsidR="00107297"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Access to Justice in Eastern Europe</w:t>
              </w:r>
            </w:hyperlink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2023, 6(2), с</w:t>
            </w:r>
            <w:r w:rsidR="00C9016B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135–152 (</w:t>
            </w:r>
            <w:proofErr w:type="spellStart"/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Musabayev</w:t>
            </w:r>
            <w:proofErr w:type="spellEnd"/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M., </w:t>
            </w:r>
            <w:proofErr w:type="spellStart"/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Abenova</w:t>
            </w:r>
            <w:proofErr w:type="spellEnd"/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G., </w:t>
            </w:r>
            <w:proofErr w:type="spellStart"/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Alibayeva</w:t>
            </w:r>
            <w:proofErr w:type="spellEnd"/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G., </w:t>
            </w:r>
            <w:proofErr w:type="spellStart"/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Adylova</w:t>
            </w:r>
            <w:proofErr w:type="spellEnd"/>
            <w:r w:rsidR="00107297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K.)</w:t>
            </w:r>
          </w:p>
          <w:p w14:paraId="7057BE74" w14:textId="77777777" w:rsidR="00861791" w:rsidRPr="003C4944" w:rsidRDefault="00107297" w:rsidP="003C49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https://doi.org/10.33327/AJEE-18-6.2-n000215</w:t>
            </w:r>
          </w:p>
          <w:p w14:paraId="7132487F" w14:textId="77777777" w:rsidR="00E616F3" w:rsidRPr="003C4944" w:rsidRDefault="0010729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(Scopus). (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CiteScore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0,7. Percentile: «Social Sciences – Law» – 41)</w:t>
            </w:r>
          </w:p>
          <w:p w14:paraId="311420C1" w14:textId="77777777" w:rsidR="00116F3A" w:rsidRPr="003C4944" w:rsidRDefault="00116F3A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5) </w:t>
            </w:r>
            <w:r w:rsidR="00107297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Issues of theory and practice of organizing and conducting customs inspections as one of the forms of customs control</w:t>
            </w:r>
            <w:r w:rsidR="002475A0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// </w:t>
            </w:r>
            <w:r w:rsidR="00107297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Вестник КазНУ. Серия Юридическая. Том 104. № 4 (2022). – С. 113-123. (Мамырова С., Сабитова А.)</w:t>
            </w:r>
          </w:p>
        </w:tc>
      </w:tr>
      <w:tr w:rsidR="00A15373" w:rsidRPr="003C4944" w14:paraId="5045D9FE" w14:textId="77777777" w:rsidTr="00DA21E9">
        <w:trPr>
          <w:trHeight w:val="510"/>
        </w:trPr>
        <w:tc>
          <w:tcPr>
            <w:tcW w:w="2978" w:type="dxa"/>
            <w:vMerge w:val="restart"/>
          </w:tcPr>
          <w:p w14:paraId="711492CB" w14:textId="77777777" w:rsidR="00A15373" w:rsidRPr="003C4944" w:rsidRDefault="00726E91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494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A9F2A07" wp14:editId="071C1BF3">
                  <wp:extent cx="1753870" cy="17360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  <w:vAlign w:val="center"/>
          </w:tcPr>
          <w:p w14:paraId="3D50652A" w14:textId="77777777" w:rsidR="00A15373" w:rsidRPr="003C4944" w:rsidRDefault="00107297" w:rsidP="003C49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Алибаева Гульнар Айтчановна</w:t>
            </w:r>
          </w:p>
        </w:tc>
      </w:tr>
      <w:tr w:rsidR="00A15373" w:rsidRPr="003C4944" w14:paraId="44E93CA2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22C8C808" w14:textId="77777777" w:rsidR="00A15373" w:rsidRPr="003C4944" w:rsidRDefault="00A15373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0BAE9DD2" w14:textId="77777777" w:rsidR="00A15373" w:rsidRPr="003C4944" w:rsidRDefault="0070057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н</w:t>
            </w:r>
            <w:r w:rsidR="00A15373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аучный сотрудник</w:t>
            </w:r>
          </w:p>
        </w:tc>
      </w:tr>
      <w:tr w:rsidR="00A15373" w:rsidRPr="003C4944" w14:paraId="67CD48B7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2C7E74C" w14:textId="77777777" w:rsidR="00A15373" w:rsidRPr="003C4944" w:rsidRDefault="00A15373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0A011D4A" w14:textId="77777777" w:rsidR="00A15373" w:rsidRPr="003C4944" w:rsidRDefault="00A15373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="00107297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 w:rsidR="00107297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.19</w:t>
            </w:r>
            <w:r w:rsidR="00107297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61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A15373" w:rsidRPr="003C4944" w14:paraId="76CF3F9A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96B9475" w14:textId="77777777" w:rsidR="00A15373" w:rsidRPr="003C4944" w:rsidRDefault="00A15373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3F2B2FA2" w14:textId="77777777" w:rsidR="00A15373" w:rsidRPr="003C4944" w:rsidRDefault="00A15373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PhD доктор</w:t>
            </w:r>
            <w:r w:rsidR="00107297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юридических наук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107297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доцент</w:t>
            </w:r>
          </w:p>
        </w:tc>
      </w:tr>
      <w:tr w:rsidR="00A15373" w:rsidRPr="003C4944" w14:paraId="7BE7362A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07C7EA6A" w14:textId="77777777" w:rsidR="00A15373" w:rsidRPr="003C4944" w:rsidRDefault="00A15373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1B78948A" w14:textId="77777777" w:rsidR="00A15373" w:rsidRPr="003C4944" w:rsidRDefault="00A15373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 w:rsidR="00107297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Университет Кунаева</w:t>
            </w:r>
          </w:p>
        </w:tc>
      </w:tr>
      <w:tr w:rsidR="00A15373" w:rsidRPr="003C4944" w14:paraId="7F8AF467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7015E6C3" w14:textId="77777777" w:rsidR="00A15373" w:rsidRPr="003C4944" w:rsidRDefault="00A15373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1342AA46" w14:textId="77777777" w:rsidR="00A15373" w:rsidRPr="003C4944" w:rsidRDefault="00A15373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 w:rsidR="00107297" w:rsidRPr="003C4944">
              <w:rPr>
                <w:rFonts w:ascii="Times New Roman" w:hAnsi="Times New Roman" w:cs="Times New Roman"/>
                <w:sz w:val="24"/>
                <w:szCs w:val="24"/>
              </w:rPr>
              <w:t>конституционное, административное и информационное право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916831" w:rsidRPr="003C4944" w14:paraId="38DD3DEE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0CEFD5F" w14:textId="77777777" w:rsidR="00916831" w:rsidRPr="003C4944" w:rsidRDefault="00916831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6FDAD2FE" w14:textId="77777777" w:rsidR="00916831" w:rsidRPr="003C4944" w:rsidRDefault="005366B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916831" w:rsidRPr="00763B8A" w14:paraId="41EA5B1E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A9D9D6B" w14:textId="77777777" w:rsidR="00916831" w:rsidRPr="003C4944" w:rsidRDefault="00916831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2BACD010" w14:textId="77777777" w:rsidR="00916831" w:rsidRPr="003C4944" w:rsidRDefault="005366B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="00107297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56818932800</w:t>
            </w:r>
          </w:p>
          <w:p w14:paraId="1FB6C683" w14:textId="77777777" w:rsidR="007C7CDB" w:rsidRPr="003C4944" w:rsidRDefault="0010729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https://www.scopus.com/authid/detail.uri?origin=resultslist&amp;authorId=56818932800</w:t>
            </w:r>
          </w:p>
        </w:tc>
      </w:tr>
      <w:tr w:rsidR="00916831" w:rsidRPr="003C4944" w14:paraId="03DEF407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56B66B55" w14:textId="77777777" w:rsidR="00916831" w:rsidRPr="003C4944" w:rsidRDefault="00916831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2F408920" w14:textId="77777777" w:rsidR="00916831" w:rsidRPr="003C4944" w:rsidRDefault="005366B7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  <w:r w:rsidR="00712E90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0000-0003-0325-9248</w:t>
            </w:r>
          </w:p>
          <w:p w14:paraId="59D96405" w14:textId="77777777" w:rsidR="00BA4DC9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Style w:val="typography-modulelvnit"/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shd w:val="clear" w:color="auto" w:fill="FFFFFF"/>
              </w:rPr>
              <w:t>https://orcid.org/0000-0003-0325-9248</w:t>
            </w:r>
          </w:p>
        </w:tc>
      </w:tr>
      <w:tr w:rsidR="00A15373" w:rsidRPr="00763B8A" w14:paraId="386E3999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B446CB7" w14:textId="77777777" w:rsidR="00A15373" w:rsidRPr="003C4944" w:rsidRDefault="00A15373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2B0B567D" w14:textId="77777777" w:rsidR="00A15373" w:rsidRPr="003C4944" w:rsidRDefault="00A15373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6D01C11D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Personal data protection in Kazakhstan and the EU: Comparative-legal analysis/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Rivista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Studi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sulla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Sostenibilita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2022, (1), pp. 69–88 (</w:t>
            </w:r>
            <w:hyperlink r:id="rId16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Yerbolatov Y.Ye.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17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Boretsky A.V.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18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Alibayeva, G.A.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19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Kolesnikov, Y.Yu.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URL: </w:t>
            </w:r>
            <w:hyperlink r:id="rId20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https://www.francoangeli.it/riviste/SchedaRivista.aspx?IDArticolo=71667&amp;idRivista=168&amp;lingua=It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DOI: 10.3280/RISS2022-001005 (Scopus). (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CiteScore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1,3. Percentile: «Social Sciences – Law» – 65).</w:t>
            </w:r>
          </w:p>
          <w:p w14:paraId="775A6F37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Protection of privacy in information technologies in the context of COVID-19: A comparative legal analysis of the Republic of Kazakhstan and the European Union/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Rivista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Studi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sulla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Sostenibilita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2023, (1), pp. 63–89. (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Kubenov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G., </w:t>
            </w:r>
            <w:hyperlink r:id="rId21" w:history="1">
              <w:proofErr w:type="spellStart"/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Alibayeva</w:t>
              </w:r>
              <w:proofErr w:type="spellEnd"/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G.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22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Kolesnikov Y.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Kydralinova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A.)</w:t>
            </w:r>
          </w:p>
          <w:p w14:paraId="63699095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URL: https://www.francoangeli.it/riviste/articolo/73688</w:t>
            </w:r>
          </w:p>
          <w:p w14:paraId="63DC8ADB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(Scopus). (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CiteScore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1,3. Percentile: «Social Sciences – Law» – 65)</w:t>
            </w:r>
          </w:p>
          <w:p w14:paraId="1EC7CE86" w14:textId="77777777" w:rsidR="00712E90" w:rsidRPr="003C4944" w:rsidRDefault="00712E90" w:rsidP="003C49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Цифрландыру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дәуіріндегі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дербес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деректерді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қорғау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конституциялық-құқықтық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аспект // Вестник института законодательства и правовой информации РК. – 2023. - № 3 (74). – С. 68-76. 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(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Алибаева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Дубовицкая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</w:p>
          <w:p w14:paraId="724AB1C9" w14:textId="77777777" w:rsidR="00712E90" w:rsidRPr="003C4944" w:rsidRDefault="00712E90" w:rsidP="003C49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4) Protection of rights of minors in administrative proceedings in the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european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legal framework / </w:t>
            </w:r>
            <w:hyperlink r:id="rId23" w:tooltip="Посмотреть сведения о документе" w:history="1"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Access to Justice in Eastern Europe</w:t>
              </w:r>
            </w:hyperlink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2023, 6(2),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страницы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135–152 (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Musabayev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M.,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Abenova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G.,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Alibayeva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G.,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Adylova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K.)</w:t>
            </w:r>
          </w:p>
          <w:p w14:paraId="36935452" w14:textId="77777777" w:rsidR="00712E90" w:rsidRPr="003C4944" w:rsidRDefault="00712E90" w:rsidP="003C49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https://doi.org/10.33327/AJEE-18-6.2-n000215</w:t>
            </w:r>
          </w:p>
          <w:p w14:paraId="4D16A1A2" w14:textId="77777777" w:rsidR="008F470E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(Scopus). (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CiteScore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0,7. Percentile: «Social Sciences – Law» – 41)</w:t>
            </w:r>
          </w:p>
          <w:p w14:paraId="7843A781" w14:textId="77777777" w:rsidR="00712E90" w:rsidRPr="003C4944" w:rsidRDefault="00712E90" w:rsidP="003C4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5) </w:t>
            </w:r>
            <w:hyperlink r:id="rId24" w:history="1"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 xml:space="preserve">Problems of improving public administration in the context of </w:t>
              </w:r>
              <w:proofErr w:type="spellStart"/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digitalisation</w:t>
              </w:r>
              <w:proofErr w:type="spellEnd"/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 xml:space="preserve"> and </w:t>
              </w:r>
              <w:proofErr w:type="spellStart"/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informatisation</w:t>
              </w:r>
              <w:proofErr w:type="spellEnd"/>
            </w:hyperlink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/ </w:t>
            </w:r>
            <w:hyperlink r:id="rId25" w:tooltip="Посмотреть сведения о документе" w:history="1"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Electronic Government</w:t>
              </w:r>
            </w:hyperlink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2023, 19(5), с. 586–606 (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fldChar w:fldCharType="begin"/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instrText xml:space="preserve"> HYPERLINK "https://www.scopus.com/authid/detail.uri?authorId=58599019700" </w:instrTex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fldChar w:fldCharType="separate"/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Srapilov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S.M.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fldChar w:fldCharType="end"/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hyperlink r:id="rId26" w:history="1">
              <w:proofErr w:type="spellStart"/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Zhatkanbayeva</w:t>
              </w:r>
              <w:proofErr w:type="spellEnd"/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 xml:space="preserve">, </w:t>
              </w:r>
              <w:proofErr w:type="spellStart"/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A.Ye</w:t>
              </w:r>
              <w:proofErr w:type="spellEnd"/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.</w:t>
              </w:r>
            </w:hyperlink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hyperlink r:id="rId27" w:history="1">
              <w:proofErr w:type="spellStart"/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Baimakhanova</w:t>
              </w:r>
              <w:proofErr w:type="spellEnd"/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, D.M.</w:t>
              </w:r>
            </w:hyperlink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hyperlink r:id="rId28" w:history="1">
              <w:r w:rsidRPr="003C494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val="en-US" w:eastAsia="ru-RU"/>
                </w:rPr>
                <w:t>Razzak, N.R.</w:t>
              </w:r>
            </w:hyperlink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) DOI 10.1504/EG.2023.133167 </w:t>
            </w:r>
          </w:p>
          <w:p w14:paraId="23763117" w14:textId="77777777" w:rsidR="00712E90" w:rsidRDefault="00712E90" w:rsidP="003C4944">
            <w:pPr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(Scopus). (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CiteScore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2,7. Percentile: « Public Administration» – 59) Q2</w:t>
            </w:r>
          </w:p>
          <w:p w14:paraId="567DF008" w14:textId="02FC4881" w:rsidR="00763B8A" w:rsidRPr="003C4944" w:rsidRDefault="00763B8A" w:rsidP="003C4944">
            <w:pPr>
              <w:shd w:val="clear" w:color="auto" w:fill="FFFFFF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12E90" w:rsidRPr="003C4944" w14:paraId="0AB17AE5" w14:textId="77777777" w:rsidTr="00DA21E9">
        <w:trPr>
          <w:trHeight w:val="510"/>
        </w:trPr>
        <w:tc>
          <w:tcPr>
            <w:tcW w:w="2978" w:type="dxa"/>
            <w:vMerge w:val="restart"/>
          </w:tcPr>
          <w:p w14:paraId="77A4827D" w14:textId="51F2C847" w:rsidR="00712E90" w:rsidRPr="003C4944" w:rsidRDefault="009A0976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494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C68DEBD" wp14:editId="2A4346E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81162</wp:posOffset>
                  </wp:positionV>
                  <wp:extent cx="1753870" cy="1972945"/>
                  <wp:effectExtent l="0" t="0" r="0" b="8255"/>
                  <wp:wrapThrough wrapText="bothSides">
                    <wp:wrapPolygon edited="0">
                      <wp:start x="0" y="0"/>
                      <wp:lineTo x="0" y="21482"/>
                      <wp:lineTo x="21350" y="21482"/>
                      <wp:lineTo x="21350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7" w:type="dxa"/>
            <w:vAlign w:val="center"/>
          </w:tcPr>
          <w:p w14:paraId="7D2EE26D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Ерболатов Ернар Ерболатович</w:t>
            </w:r>
          </w:p>
        </w:tc>
      </w:tr>
      <w:tr w:rsidR="00712E90" w:rsidRPr="003C4944" w14:paraId="43585A81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55C44A14" w14:textId="77777777" w:rsidR="00712E90" w:rsidRPr="003C4944" w:rsidRDefault="00712E90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665AC585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научный сотрудник</w:t>
            </w:r>
          </w:p>
        </w:tc>
      </w:tr>
      <w:tr w:rsidR="00712E90" w:rsidRPr="003C4944" w14:paraId="43E3DD08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2F94E2E0" w14:textId="77777777" w:rsidR="00712E90" w:rsidRPr="003C4944" w:rsidRDefault="00712E90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7DD0874F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="003314BD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3314BD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.19</w:t>
            </w:r>
            <w:r w:rsidR="003314BD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</w:tc>
      </w:tr>
      <w:tr w:rsidR="00712E90" w:rsidRPr="003C4944" w14:paraId="3DAE93B7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7A35526" w14:textId="77777777" w:rsidR="00712E90" w:rsidRPr="003C4944" w:rsidRDefault="00712E90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70065317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 w:rsidR="003314BD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доктор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PhD </w:t>
            </w:r>
          </w:p>
        </w:tc>
      </w:tr>
      <w:tr w:rsidR="00712E90" w:rsidRPr="003C4944" w14:paraId="2470ED78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6D659EC8" w14:textId="77777777" w:rsidR="00712E90" w:rsidRPr="003C4944" w:rsidRDefault="00712E90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6E894D8C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 w:rsidR="003314BD" w:rsidRPr="003C4944">
              <w:rPr>
                <w:rFonts w:ascii="Times New Roman" w:hAnsi="Times New Roman" w:cs="Times New Roman"/>
                <w:sz w:val="24"/>
                <w:szCs w:val="24"/>
              </w:rPr>
              <w:t>Председатель Специализированного межрайонного экономического суда ВКО</w:t>
            </w:r>
          </w:p>
        </w:tc>
      </w:tr>
      <w:tr w:rsidR="00712E90" w:rsidRPr="003C4944" w14:paraId="004957F7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B52E6F1" w14:textId="77777777" w:rsidR="00712E90" w:rsidRPr="003C4944" w:rsidRDefault="00712E90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567276ED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 w:rsidR="00663C4D" w:rsidRPr="003C4944">
              <w:rPr>
                <w:rFonts w:ascii="Times New Roman" w:hAnsi="Times New Roman" w:cs="Times New Roman"/>
                <w:sz w:val="24"/>
                <w:szCs w:val="24"/>
              </w:rPr>
              <w:t>судебная защита персональных данных и неприкосновенности частной жизни</w:t>
            </w:r>
          </w:p>
        </w:tc>
      </w:tr>
      <w:tr w:rsidR="00712E90" w:rsidRPr="003C4944" w14:paraId="06BC217E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8C0477F" w14:textId="77777777" w:rsidR="00712E90" w:rsidRPr="003C4944" w:rsidRDefault="00712E90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23837F6C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712E90" w:rsidRPr="00763B8A" w14:paraId="62270E55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7A5DA0DB" w14:textId="77777777" w:rsidR="00712E90" w:rsidRPr="003C4944" w:rsidRDefault="00712E90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74F0F9B3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="003314BD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57210970591</w:t>
            </w:r>
          </w:p>
          <w:p w14:paraId="5BA849E0" w14:textId="77777777" w:rsidR="00712E90" w:rsidRPr="003C4944" w:rsidRDefault="00763B8A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0" w:history="1">
              <w:r w:rsidR="003314BD" w:rsidRPr="003C49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https://www.scopus.com/authid/detail.uri?authorId=57210970591</w:t>
              </w:r>
            </w:hyperlink>
          </w:p>
        </w:tc>
      </w:tr>
      <w:tr w:rsidR="00712E90" w:rsidRPr="003C4944" w14:paraId="1FB6BEF0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0F5DCBAB" w14:textId="77777777" w:rsidR="00712E90" w:rsidRPr="003C4944" w:rsidRDefault="00712E90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1C5B0B1B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  <w:r w:rsidR="003314BD" w:rsidRPr="003C4944">
              <w:rPr>
                <w:rStyle w:val="typography-modulelvnit"/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shd w:val="clear" w:color="auto" w:fill="FFFFFF"/>
              </w:rPr>
              <w:t>0000-0002-6129-0633</w:t>
            </w:r>
          </w:p>
          <w:p w14:paraId="6BC5D62F" w14:textId="77777777" w:rsidR="00712E90" w:rsidRPr="003C4944" w:rsidRDefault="003314BD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Style w:val="typography-modulelvnit"/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shd w:val="clear" w:color="auto" w:fill="FFFFFF"/>
              </w:rPr>
              <w:t>https://orcid.org/0000-0002-6129-0633</w:t>
            </w:r>
          </w:p>
        </w:tc>
      </w:tr>
      <w:tr w:rsidR="00712E90" w:rsidRPr="003C4944" w14:paraId="43C478CA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0C7CC63" w14:textId="77777777" w:rsidR="00712E90" w:rsidRPr="003C4944" w:rsidRDefault="00712E90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4BF8CB94" w14:textId="77777777" w:rsidR="00712E90" w:rsidRPr="003C4944" w:rsidRDefault="00712E90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22A6CFE6" w14:textId="1FBDDDCD" w:rsidR="00712E90" w:rsidRPr="003C4944" w:rsidRDefault="00712E90" w:rsidP="003C49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Personal data protection in Kazakhstan and the EU: Comparative-legal analysis/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Rivista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Studi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sulla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Sostenibilita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2022, (1), pp. 69–88 (</w:t>
            </w:r>
            <w:hyperlink r:id="rId31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Yerbolatov Y.Ye.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32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Boretsky A.V.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33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Alibayeva, G.A.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34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Kolesnikov, Y.Yu.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URL: </w:t>
            </w:r>
            <w:hyperlink r:id="rId35" w:history="1">
              <w:r w:rsidRPr="003C494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https://www.francoangeli.it/riviste/SchedaRivista.aspx?IDArticolo=71667&amp;idRivista=168&amp;lingua=It</w:t>
              </w:r>
            </w:hyperlink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DOI: 10.3280/RISS2022-001005 (Scopus). (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CiteScore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1,3. Percentile: «Social Sciences – Law» – 65).</w:t>
            </w:r>
          </w:p>
          <w:p w14:paraId="748269F1" w14:textId="77777777" w:rsidR="003314BD" w:rsidRPr="003C4944" w:rsidRDefault="001041CE" w:rsidP="003C494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2) 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Specific characteristics of regulating the personal data traffic on the internet // European journal of research. - 7, July 2019. – 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 37-45. Vienna, Austria ISSN 2521-3261 (Online) ISSN 2521-3253 (Print) DOI 10.37057/2573-5616 IMPACT FACTOR: 6.054 IFS 3,8 / UIF 2,7</w:t>
            </w:r>
          </w:p>
          <w:p w14:paraId="4A273604" w14:textId="77777777" w:rsidR="003314BD" w:rsidRPr="003C4944" w:rsidRDefault="001041CE" w:rsidP="003C494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3)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зарубежного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законодательства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сфере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защиты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персональных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данных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// Materials of the XV International scientific and practical Conference Conduct of modern science - 2019, November 30 - December 7, 2019. History. Law. Public administration.: Sheffield. Science and education LTD. ENGLAND, - p. 22-26. ISBN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978-966-8736-05-6</w:t>
            </w:r>
          </w:p>
          <w:p w14:paraId="5D500DD8" w14:textId="77777777" w:rsidR="003314BD" w:rsidRPr="003C4944" w:rsidRDefault="001041CE" w:rsidP="003C494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314BD" w:rsidRPr="003C4944">
              <w:rPr>
                <w:rFonts w:ascii="Times New Roman" w:hAnsi="Times New Roman" w:cs="Times New Roman"/>
                <w:sz w:val="24"/>
                <w:szCs w:val="24"/>
              </w:rPr>
              <w:t>Зарубежный опыт правовой регламентации отношений в сфере оборота персональных данных и их защиты (на примере США и Японии)</w:t>
            </w:r>
            <w:r w:rsidR="003314BD"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// Казахстанский журнал международного права. - № 4 (73). – 2019. – С.20-27.</w:t>
            </w:r>
          </w:p>
          <w:p w14:paraId="633001DD" w14:textId="77777777" w:rsidR="00712E90" w:rsidRPr="003C4944" w:rsidRDefault="001041CE" w:rsidP="003C494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3314BD" w:rsidRPr="003C4944">
              <w:rPr>
                <w:rFonts w:ascii="Times New Roman" w:hAnsi="Times New Roman" w:cs="Times New Roman"/>
                <w:sz w:val="24"/>
                <w:szCs w:val="24"/>
              </w:rPr>
              <w:t>Судебная власть и информатизация государства: европейский опыт для Республики Казахстан // ZAŃGER № 10 / 2023. – С. 35-38.</w:t>
            </w:r>
          </w:p>
        </w:tc>
      </w:tr>
      <w:tr w:rsidR="00DA21E9" w:rsidRPr="003C4944" w14:paraId="56C905BE" w14:textId="77777777" w:rsidTr="00DA21E9">
        <w:trPr>
          <w:trHeight w:val="510"/>
        </w:trPr>
        <w:tc>
          <w:tcPr>
            <w:tcW w:w="2978" w:type="dxa"/>
            <w:vMerge w:val="restart"/>
            <w:vAlign w:val="center"/>
          </w:tcPr>
          <w:p w14:paraId="635AC0BC" w14:textId="5B3014D8" w:rsidR="00DA21E9" w:rsidRPr="003C4944" w:rsidRDefault="00DA21E9" w:rsidP="00763B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49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9C7856" wp14:editId="431B40BA">
                  <wp:extent cx="1617540" cy="1908426"/>
                  <wp:effectExtent l="0" t="0" r="1905" b="0"/>
                  <wp:docPr id="19500593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059399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07" cy="19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</w:tcPr>
          <w:p w14:paraId="2BA0E6F5" w14:textId="4C9EDA59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Дубовицкая Ольга Борисовна</w:t>
            </w:r>
          </w:p>
        </w:tc>
      </w:tr>
      <w:tr w:rsidR="00DA21E9" w:rsidRPr="003C4944" w14:paraId="635EA20A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78EE2176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</w:tcPr>
          <w:p w14:paraId="6286AB18" w14:textId="426FD379" w:rsidR="00DA21E9" w:rsidRPr="003C4944" w:rsidRDefault="00AF59C2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Младший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научный сотрудник</w:t>
            </w:r>
          </w:p>
        </w:tc>
      </w:tr>
      <w:tr w:rsidR="00DA21E9" w:rsidRPr="003C4944" w14:paraId="2B2FB801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07B502B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</w:tcPr>
          <w:p w14:paraId="55BF6919" w14:textId="6B878D7C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Дата рождения: 01.09.1970 г.</w:t>
            </w:r>
          </w:p>
        </w:tc>
      </w:tr>
      <w:tr w:rsidR="00DA21E9" w:rsidRPr="003C4944" w14:paraId="0F739132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60B2C29F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</w:tcPr>
          <w:p w14:paraId="44E139CF" w14:textId="7D79704A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Ученая степень/академическая степень: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 юридических наук</w:t>
            </w:r>
          </w:p>
        </w:tc>
      </w:tr>
      <w:tr w:rsidR="00DA21E9" w:rsidRPr="003C4944" w14:paraId="6E010816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5F95DA38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</w:tcPr>
          <w:p w14:paraId="12E172E2" w14:textId="5454B720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Основное место работы: НАО «Торайгыров университет»</w:t>
            </w:r>
          </w:p>
        </w:tc>
      </w:tr>
      <w:tr w:rsidR="00DA21E9" w:rsidRPr="003C4944" w14:paraId="3284F739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38A038D7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</w:tcPr>
          <w:p w14:paraId="75B16BE4" w14:textId="27E05031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Область научных интересов: научное направление – Гражданское </w:t>
            </w:r>
            <w:r w:rsidR="00B66E2E" w:rsidRPr="003C4944">
              <w:rPr>
                <w:rFonts w:ascii="Times New Roman" w:hAnsi="Times New Roman" w:cs="Times New Roman"/>
                <w:sz w:val="24"/>
                <w:szCs w:val="24"/>
              </w:rPr>
              <w:t>право РК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, Предпринимательское право РК, Гражданское процессуальное право РК.</w:t>
            </w:r>
            <w:bookmarkStart w:id="0" w:name="_GoBack"/>
            <w:bookmarkEnd w:id="0"/>
          </w:p>
        </w:tc>
      </w:tr>
      <w:tr w:rsidR="00DA21E9" w:rsidRPr="003C4944" w14:paraId="2B620ADD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320D270A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</w:tcPr>
          <w:p w14:paraId="3D9F8299" w14:textId="5870B4BD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Researcher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ID *</w:t>
            </w:r>
          </w:p>
        </w:tc>
      </w:tr>
      <w:tr w:rsidR="00E73AB0" w:rsidRPr="003C4944" w14:paraId="1BC71C56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6B478D9C" w14:textId="77777777" w:rsidR="00E73AB0" w:rsidRPr="003C4944" w:rsidRDefault="00E73AB0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331084E5" w14:textId="595B8C86" w:rsidR="00E73AB0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</w:p>
        </w:tc>
      </w:tr>
      <w:tr w:rsidR="00E73AB0" w:rsidRPr="003C4944" w14:paraId="6E2BCF74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096CC3C" w14:textId="77777777" w:rsidR="00E73AB0" w:rsidRPr="003C4944" w:rsidRDefault="00E73AB0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2279E962" w14:textId="77777777" w:rsidR="00DA21E9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* 0000-0002-8154-9665</w:t>
            </w:r>
          </w:p>
          <w:p w14:paraId="7425EE17" w14:textId="39FB21B4" w:rsidR="00E73AB0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https://orcid.org/0000-0002-8154-9665</w:t>
            </w:r>
          </w:p>
        </w:tc>
      </w:tr>
      <w:tr w:rsidR="00DA21E9" w:rsidRPr="003C4944" w14:paraId="5BBB6A56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21C292F3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3121202C" w14:textId="77777777" w:rsidR="00DA21E9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B77434B" w14:textId="4F2AB675" w:rsidR="00CF7515" w:rsidRPr="003C4944" w:rsidRDefault="00CF7515" w:rsidP="003C494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1) «Становление и развитие института защиты персональных данных» //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Materiály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XVIII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Mezinárodní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vĕdecko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praktická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konference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Zprávy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vědecké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ideje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Volume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3: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Praha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 House «Education and Science» -93 s. P. 45-52 (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соавторстве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Талиповой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Бексултановым</w:t>
            </w:r>
            <w:proofErr w:type="spellEnd"/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.).</w:t>
            </w:r>
          </w:p>
          <w:p w14:paraId="76005A53" w14:textId="02E95979" w:rsidR="00CF7515" w:rsidRPr="003C4944" w:rsidRDefault="00CF7515" w:rsidP="003C494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B66E2E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«Правовые основы обеспечения безопасности в интернете: ответственность за оскорбления и ложную информацию в социальных сетях» // Сборник материалов Международной научно-практической конференции 22 </w:t>
            </w:r>
            <w:proofErr w:type="spellStart"/>
            <w:r w:rsidR="00B66E2E" w:rsidRPr="003C4944">
              <w:rPr>
                <w:rFonts w:ascii="Times New Roman" w:hAnsi="Times New Roman" w:cs="Times New Roman"/>
                <w:sz w:val="24"/>
                <w:szCs w:val="24"/>
              </w:rPr>
              <w:t>Сатпаевские</w:t>
            </w:r>
            <w:proofErr w:type="spellEnd"/>
            <w:r w:rsidR="00B66E2E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чтения. Том 6. – Павлодар: </w:t>
            </w:r>
            <w:proofErr w:type="spellStart"/>
            <w:r w:rsidR="00B66E2E" w:rsidRPr="003C4944">
              <w:rPr>
                <w:rFonts w:ascii="Times New Roman" w:hAnsi="Times New Roman" w:cs="Times New Roman"/>
                <w:sz w:val="24"/>
                <w:szCs w:val="24"/>
              </w:rPr>
              <w:t>Торайғыров</w:t>
            </w:r>
            <w:proofErr w:type="spellEnd"/>
            <w:r w:rsidR="00B66E2E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66E2E" w:rsidRPr="003C4944">
              <w:rPr>
                <w:rFonts w:ascii="Times New Roman" w:hAnsi="Times New Roman" w:cs="Times New Roman"/>
                <w:sz w:val="24"/>
                <w:szCs w:val="24"/>
              </w:rPr>
              <w:t>университеті</w:t>
            </w:r>
            <w:proofErr w:type="spellEnd"/>
            <w:r w:rsidR="00B66E2E" w:rsidRPr="003C4944">
              <w:rPr>
                <w:rFonts w:ascii="Times New Roman" w:hAnsi="Times New Roman" w:cs="Times New Roman"/>
                <w:sz w:val="24"/>
                <w:szCs w:val="24"/>
              </w:rPr>
              <w:t>, 2022 г., с.  344-347</w:t>
            </w:r>
          </w:p>
          <w:p w14:paraId="5EDBFA72" w14:textId="0C8C81E5" w:rsidR="00DA21E9" w:rsidRPr="003C4944" w:rsidRDefault="00B66E2E" w:rsidP="003C4944">
            <w:pPr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Цифрландыру</w:t>
            </w:r>
            <w:proofErr w:type="spellEnd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дәуіріндегі</w:t>
            </w:r>
            <w:proofErr w:type="spellEnd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дербес</w:t>
            </w:r>
            <w:proofErr w:type="spellEnd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деректерді</w:t>
            </w:r>
            <w:proofErr w:type="spellEnd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қорғау</w:t>
            </w:r>
            <w:proofErr w:type="spellEnd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конституциялық-құқықтық</w:t>
            </w:r>
            <w:proofErr w:type="spellEnd"/>
            <w:r w:rsidR="003C4944"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аспект // Вестник института законодательства и правовой информации РК. – 2023. - № 3 (74). – С. 68-76.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4944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Жетписов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Алибаева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3C4944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CE37C1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823C5AD" w14:textId="0D3FBD2C" w:rsidR="00DA21E9" w:rsidRPr="00874CB6" w:rsidRDefault="00CE37C1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Protection of personal data of children in migration processes. </w:t>
            </w:r>
            <w:r w:rsidR="003C4944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="003C4944" w:rsidRPr="003C4944">
              <w:rPr>
                <w:rFonts w:ascii="Times New Roman" w:hAnsi="Times New Roman" w:cs="Times New Roman"/>
                <w:sz w:val="24"/>
                <w:szCs w:val="24"/>
              </w:rPr>
              <w:t>Вестник</w:t>
            </w:r>
            <w:r w:rsidR="003C4944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="003C4944" w:rsidRPr="003C4944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="003C4944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C4944" w:rsidRPr="003C4944">
              <w:rPr>
                <w:rFonts w:ascii="Times New Roman" w:hAnsi="Times New Roman" w:cs="Times New Roman"/>
                <w:sz w:val="24"/>
                <w:szCs w:val="24"/>
              </w:rPr>
              <w:t>университета</w:t>
            </w:r>
            <w:r w:rsidR="003C4944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», № 3. – 2023. </w:t>
            </w:r>
            <w:r w:rsidR="003C494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Талипова</w:t>
            </w:r>
            <w:r w:rsidR="00DA21E9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DA21E9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DA21E9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Бексултанов</w:t>
            </w:r>
            <w:proofErr w:type="spellEnd"/>
            <w:r w:rsidR="00DA21E9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A21E9" w:rsidRPr="00874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A21E9" w:rsidRPr="00874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4C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74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6344A7" w14:textId="277CBDE3" w:rsidR="00DA21E9" w:rsidRPr="003C4944" w:rsidRDefault="00184C5D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DA21E9" w:rsidRPr="003C4944">
              <w:rPr>
                <w:rFonts w:ascii="Times New Roman" w:hAnsi="Times New Roman" w:cs="Times New Roman"/>
                <w:bCs/>
                <w:sz w:val="24"/>
                <w:szCs w:val="24"/>
              </w:rPr>
              <w:t>Киберпреступность – новая преступная угроза безопасности Республики Казахстан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// Сборник материалов Международной научно-практической конференции</w:t>
            </w:r>
            <w:r w:rsidR="0017593E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3E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="0017593E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Торайгыровские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чтения, </w:t>
            </w:r>
            <w:r w:rsidR="0017593E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– Павлодар: </w:t>
            </w:r>
            <w:proofErr w:type="spellStart"/>
            <w:r w:rsidR="0017593E" w:rsidRPr="003C4944">
              <w:rPr>
                <w:rFonts w:ascii="Times New Roman" w:hAnsi="Times New Roman" w:cs="Times New Roman"/>
                <w:sz w:val="24"/>
                <w:szCs w:val="24"/>
              </w:rPr>
              <w:t>Торайғыров</w:t>
            </w:r>
            <w:proofErr w:type="spellEnd"/>
            <w:r w:rsidR="0017593E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593E" w:rsidRPr="003C4944">
              <w:rPr>
                <w:rFonts w:ascii="Times New Roman" w:hAnsi="Times New Roman" w:cs="Times New Roman"/>
                <w:sz w:val="24"/>
                <w:szCs w:val="24"/>
              </w:rPr>
              <w:t>университеті</w:t>
            </w:r>
            <w:proofErr w:type="spellEnd"/>
            <w:r w:rsidR="0017593E" w:rsidRPr="003C4944">
              <w:rPr>
                <w:rFonts w:ascii="Times New Roman" w:hAnsi="Times New Roman" w:cs="Times New Roman"/>
                <w:sz w:val="24"/>
                <w:szCs w:val="24"/>
              </w:rPr>
              <w:t>, 2023 г.</w:t>
            </w:r>
            <w:r w:rsidR="00874CB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Талипова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Бексултанов</w:t>
            </w:r>
            <w:proofErr w:type="spellEnd"/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4C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8C26DB" w14:textId="1CE08882" w:rsidR="00DA21E9" w:rsidRPr="003C4944" w:rsidRDefault="00897095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DA21E9" w:rsidRPr="003C49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Трансформация права в эпоху глобальной цифровизации </w:t>
            </w:r>
            <w:r w:rsidR="00EF64AA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// Сборник материалов международной научно-практической конференции на тему: «Актуальные проблемы государства и права в современных условиях», посвященную 70-летию доктора юридических наук, профессора, заведующего кафедрой конституционного, международного права и таможенного дела, академика РАЕН </w:t>
            </w:r>
            <w:proofErr w:type="spellStart"/>
            <w:r w:rsidR="00EF64AA" w:rsidRPr="003C4944">
              <w:rPr>
                <w:rFonts w:ascii="Times New Roman" w:hAnsi="Times New Roman" w:cs="Times New Roman"/>
                <w:sz w:val="24"/>
                <w:szCs w:val="24"/>
              </w:rPr>
              <w:t>Айтхожина</w:t>
            </w:r>
            <w:proofErr w:type="spellEnd"/>
            <w:r w:rsidR="00EF64AA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К.К. (Алматы, октябрь 2023 г.)</w:t>
            </w:r>
            <w:r w:rsidR="00874CB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Талипова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Бексултанов</w:t>
            </w:r>
            <w:proofErr w:type="spellEnd"/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4CB6" w:rsidRPr="003C49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4C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74CB6" w:rsidRPr="00874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21E9" w:rsidRPr="003C4944" w14:paraId="57D551D6" w14:textId="77777777" w:rsidTr="00DA21E9">
        <w:trPr>
          <w:trHeight w:val="510"/>
        </w:trPr>
        <w:tc>
          <w:tcPr>
            <w:tcW w:w="2978" w:type="dxa"/>
            <w:vMerge w:val="restart"/>
          </w:tcPr>
          <w:p w14:paraId="3FEB49B9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49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9093DB" wp14:editId="63850D73">
                  <wp:extent cx="1733550" cy="18973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081" cy="190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  <w:vAlign w:val="center"/>
          </w:tcPr>
          <w:p w14:paraId="407807F0" w14:textId="77777777" w:rsidR="00DA21E9" w:rsidRPr="003C4944" w:rsidRDefault="00DA21E9" w:rsidP="003C494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Талипова Жадыра Жанабаевна  </w:t>
            </w:r>
          </w:p>
        </w:tc>
      </w:tr>
      <w:tr w:rsidR="00DA21E9" w:rsidRPr="003C4944" w14:paraId="2A77E42A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2DB15BCE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081BB83E" w14:textId="77777777" w:rsidR="00DA21E9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Младший научный сотрудник </w:t>
            </w:r>
          </w:p>
        </w:tc>
      </w:tr>
      <w:tr w:rsidR="00DA21E9" w:rsidRPr="003C4944" w14:paraId="1B0B9FED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5478D73A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3AE5C036" w14:textId="77777777" w:rsidR="00DA21E9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01.08.1988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DA21E9" w:rsidRPr="003C4944" w14:paraId="3BB8CB70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28030571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16F47853" w14:textId="77777777" w:rsidR="00DA21E9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магистр юридических наук</w:t>
            </w:r>
          </w:p>
        </w:tc>
      </w:tr>
      <w:tr w:rsidR="00DA21E9" w:rsidRPr="003C4944" w14:paraId="3CF7C887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3B6165DF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228E0237" w14:textId="77777777" w:rsidR="00DA21E9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DA21E9" w:rsidRPr="003C4944" w14:paraId="520F8B8F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08D4C700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65E30A50" w14:textId="77777777" w:rsidR="00DA21E9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научное направление – конституционное, гражданское, административное право</w:t>
            </w:r>
          </w:p>
        </w:tc>
      </w:tr>
      <w:tr w:rsidR="00DA21E9" w:rsidRPr="003C4944" w14:paraId="368E129A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3969C763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2A130406" w14:textId="77777777" w:rsidR="00DA21E9" w:rsidRPr="003C4944" w:rsidRDefault="00DA21E9" w:rsidP="003C494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</w:tr>
      <w:tr w:rsidR="00DA21E9" w:rsidRPr="003C4944" w14:paraId="5CC36D43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036C6F2C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71F19A90" w14:textId="77777777" w:rsidR="00DA21E9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</w:p>
        </w:tc>
      </w:tr>
      <w:tr w:rsidR="00DA21E9" w:rsidRPr="003C4944" w14:paraId="46715984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5043935B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4B78F91A" w14:textId="77777777" w:rsidR="00DA21E9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* 0009-0007-1566-1193</w:t>
            </w:r>
          </w:p>
          <w:p w14:paraId="7AF93BA0" w14:textId="77777777" w:rsidR="00DA21E9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https://orcid.org/0009-0007-1566-1193</w:t>
            </w:r>
          </w:p>
        </w:tc>
      </w:tr>
      <w:tr w:rsidR="00DA21E9" w:rsidRPr="003C4944" w14:paraId="60D34D86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0584087B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763A612F" w14:textId="77777777" w:rsidR="003C4944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903CF75" w14:textId="67B06C5F" w:rsidR="00DA21E9" w:rsidRPr="003C4944" w:rsidRDefault="003C4944" w:rsidP="003C49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и развитие института защиты персональных данных.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Materiály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XVIII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Mezinárodní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vĕdecko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praktická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konference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Zprávy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vědecké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ideje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 Volume 3: Praha. Publishing House «Education and Science» -93 s. (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Дубовицкая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Бексултанов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14:paraId="023A956C" w14:textId="5ADB2F81" w:rsidR="00DA21E9" w:rsidRPr="003C4944" w:rsidRDefault="003C4944" w:rsidP="003C494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Қылмыстық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заңнама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қағидаттары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жүйесін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заңнамалық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реттеуге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тән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мәселелер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научно-практическая конференция «Правовое обеспечение устойчивого развития Республики Казахстан: национальные приоритеты и международные стандарты». – Семей,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Alikhan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Bokeikhan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</w:t>
            </w:r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. – 25-26.11.2022</w:t>
            </w:r>
          </w:p>
          <w:p w14:paraId="1C830284" w14:textId="4D3CD19E" w:rsidR="00DA21E9" w:rsidRPr="003C4944" w:rsidRDefault="003C4944" w:rsidP="003C494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Мигранттардың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еңбек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құқықтарын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қорғаудың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кейбір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ерекшеліктері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. Вестник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ТоУ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. – 2022. №3 (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Жетписов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С.К.,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Жакишева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А.Е.)</w:t>
            </w:r>
          </w:p>
          <w:p w14:paraId="690430DC" w14:textId="0B228AA6" w:rsidR="00DA21E9" w:rsidRPr="003C4944" w:rsidRDefault="003C4944" w:rsidP="003C494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Азаматтық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іс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жүргізуге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қатысушы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тұлғалардың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құқықтары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міндеттері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құқықтық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реттеу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мәселелері</w:t>
            </w:r>
            <w:proofErr w:type="spellEnd"/>
            <w:r w:rsidR="00DA21E9" w:rsidRPr="003C4944">
              <w:rPr>
                <w:rFonts w:ascii="Times New Roman" w:hAnsi="Times New Roman" w:cs="Times New Roman"/>
                <w:sz w:val="24"/>
                <w:szCs w:val="24"/>
              </w:rPr>
              <w:t>. Вестник Инновационного Евразийского университета. 2020. № 1</w:t>
            </w:r>
          </w:p>
        </w:tc>
      </w:tr>
      <w:tr w:rsidR="00DA21E9" w:rsidRPr="003C4944" w14:paraId="23340C3F" w14:textId="77777777" w:rsidTr="00DA21E9">
        <w:trPr>
          <w:trHeight w:val="510"/>
        </w:trPr>
        <w:tc>
          <w:tcPr>
            <w:tcW w:w="2978" w:type="dxa"/>
            <w:vMerge w:val="restart"/>
          </w:tcPr>
          <w:p w14:paraId="2551F336" w14:textId="77777777" w:rsidR="00DA21E9" w:rsidRPr="003C4944" w:rsidRDefault="00DA21E9" w:rsidP="003C4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1ED44" wp14:editId="01D8002E">
                  <wp:extent cx="1752600" cy="1694914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WhatsApp 2023-07-21 в 19.07.05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2" t="30840" r="24703" b="24561"/>
                          <a:stretch/>
                        </pic:blipFill>
                        <pic:spPr bwMode="auto">
                          <a:xfrm>
                            <a:off x="0" y="0"/>
                            <a:ext cx="1778877" cy="172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  <w:vAlign w:val="center"/>
          </w:tcPr>
          <w:p w14:paraId="53EC16D0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Бексултанов Алдияр Сагындыкович</w:t>
            </w:r>
          </w:p>
        </w:tc>
      </w:tr>
      <w:tr w:rsidR="00DA21E9" w:rsidRPr="003C4944" w14:paraId="4FEBBC8A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EC688D5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417C12D8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Младший научный сотрудник</w:t>
            </w:r>
          </w:p>
        </w:tc>
      </w:tr>
      <w:tr w:rsidR="00DA21E9" w:rsidRPr="003C4944" w14:paraId="72BE9F87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21ACCC55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7D279651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18.02.1999г.</w:t>
            </w:r>
          </w:p>
        </w:tc>
      </w:tr>
      <w:tr w:rsidR="00DA21E9" w:rsidRPr="003C4944" w14:paraId="57CFAFD4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5FAF2DC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57439C4A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Магистр юридических наук</w:t>
            </w:r>
          </w:p>
        </w:tc>
      </w:tr>
      <w:tr w:rsidR="00DA21E9" w:rsidRPr="003C4944" w14:paraId="612AB6EB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559935E6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71B5A93E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DA21E9" w:rsidRPr="003C4944" w14:paraId="4E7E7797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3EB837E7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3C456D4A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юриспруденция, право, уголовное право.</w:t>
            </w:r>
          </w:p>
        </w:tc>
      </w:tr>
      <w:tr w:rsidR="00DA21E9" w:rsidRPr="003C4944" w14:paraId="4B95A325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64BEAF2C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02532A97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DA21E9" w:rsidRPr="003C4944" w14:paraId="49069E3B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6A09670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19B828EC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</w:p>
        </w:tc>
      </w:tr>
      <w:tr w:rsidR="00DA21E9" w:rsidRPr="00763B8A" w14:paraId="74347B81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DF115A0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44D76CF2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*0000-0001-6049-1647 </w:t>
            </w:r>
          </w:p>
          <w:p w14:paraId="177B673E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https://orcid.org/my-orcid?orcid=0000-0001-6049-1647</w:t>
            </w:r>
          </w:p>
        </w:tc>
      </w:tr>
      <w:tr w:rsidR="00DA21E9" w:rsidRPr="003C4944" w14:paraId="2B3F2E98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C72F6BB" w14:textId="77777777" w:rsidR="00DA21E9" w:rsidRPr="003C4944" w:rsidRDefault="00DA21E9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017028F2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3C494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6DF8A8E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Правовое регулирование и защита персональных данных (опыт европейских стран)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// 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Научный журнал 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«Вестник 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Торайгыров университета», Юридическая серия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2022. - № 3. – С. 40–50.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08D33DBC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Становление и развитие института защиты персональных данных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//  </w:t>
            </w:r>
            <w:r w:rsidRPr="003C4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XVIII Mezinárodní vĕdecko - praktická konference zprávy vědecké ideje. – 2022. – С. 45–52.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2AF41390" w14:textId="77777777" w:rsidR="00DA21E9" w:rsidRPr="003C4944" w:rsidRDefault="00DA21E9" w:rsidP="003C494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3)</w:t>
            </w:r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 model of professional - deontological culture of officials the </w:t>
            </w:r>
            <w:proofErr w:type="spellStart"/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prosecutors’s</w:t>
            </w:r>
            <w:proofErr w:type="spellEnd"/>
            <w:r w:rsidRPr="003C494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office in the Republic Kazakhstan//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Научный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журнал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«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Вестник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Торайгыров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университета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»,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Юридическая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серия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. – 2022. - № 4. –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 59–77.;</w:t>
            </w:r>
          </w:p>
          <w:p w14:paraId="709F52FA" w14:textId="77777777" w:rsidR="00DA21E9" w:rsidRPr="003C4944" w:rsidRDefault="00DA21E9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4) </w:t>
            </w:r>
            <w:r w:rsidRPr="003C49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Нелегальная и вынужденная миграция в контексте современных конфликтов: правовые и социальные аспекты// </w:t>
            </w:r>
            <w:r w:rsidRPr="003C49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Международная научная конференция «Новый Казахстан: актуальные тенденции развития правовой, экономической и социальной систем государства». – 2023. – С. 199–205.</w:t>
            </w:r>
          </w:p>
        </w:tc>
      </w:tr>
      <w:tr w:rsidR="00A75456" w:rsidRPr="003C4944" w14:paraId="0CFD9E20" w14:textId="77777777" w:rsidTr="00DA21E9">
        <w:trPr>
          <w:trHeight w:val="510"/>
        </w:trPr>
        <w:tc>
          <w:tcPr>
            <w:tcW w:w="2978" w:type="dxa"/>
            <w:vMerge w:val="restart"/>
            <w:vAlign w:val="center"/>
          </w:tcPr>
          <w:p w14:paraId="75B5EA11" w14:textId="6F7F2A66" w:rsidR="00A75456" w:rsidRPr="003C4944" w:rsidRDefault="00A75456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74203BAA" wp14:editId="41DDA7E7">
                  <wp:extent cx="1383665" cy="1840865"/>
                  <wp:effectExtent l="0" t="0" r="698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  <w:vAlign w:val="center"/>
          </w:tcPr>
          <w:p w14:paraId="5EE186CF" w14:textId="3C9629DD" w:rsidR="00A75456" w:rsidRPr="00CD78AC" w:rsidRDefault="00A75456" w:rsidP="003C49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D78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Қайырбек Бауыржан Серікұлы</w:t>
            </w:r>
          </w:p>
        </w:tc>
      </w:tr>
      <w:tr w:rsidR="00A75456" w:rsidRPr="003C4944" w14:paraId="1E6CC309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9DED85E" w14:textId="77777777" w:rsidR="00A75456" w:rsidRPr="003C4944" w:rsidRDefault="00A75456" w:rsidP="003C494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051F5782" w14:textId="6397F268" w:rsidR="00A75456" w:rsidRPr="003C4944" w:rsidRDefault="00A75456" w:rsidP="003C49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Лаборант </w:t>
            </w:r>
          </w:p>
        </w:tc>
      </w:tr>
      <w:tr w:rsidR="00A75456" w:rsidRPr="003C4944" w14:paraId="7E168BB7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232C924C" w14:textId="77777777" w:rsidR="00A75456" w:rsidRPr="003C4944" w:rsidRDefault="00A75456" w:rsidP="00FC3E4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7FF53C48" w14:textId="2286A7B8" w:rsidR="00A75456" w:rsidRPr="00A75456" w:rsidRDefault="00A75456" w:rsidP="00FC3E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Pr="00BB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25.09.2000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г.</w:t>
            </w:r>
          </w:p>
        </w:tc>
      </w:tr>
      <w:tr w:rsidR="00A75456" w:rsidRPr="003C4944" w14:paraId="240E031E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44B553C" w14:textId="77777777" w:rsidR="00A75456" w:rsidRPr="003C4944" w:rsidRDefault="00A75456" w:rsidP="00FC3E4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29119F03" w14:textId="14273E24" w:rsidR="00A75456" w:rsidRPr="003C4944" w:rsidRDefault="00A75456" w:rsidP="00FC3E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A75456" w:rsidRPr="003C4944" w14:paraId="033A21BF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A4C34D5" w14:textId="77777777" w:rsidR="00A75456" w:rsidRPr="00FC3E4B" w:rsidRDefault="00A75456" w:rsidP="00FC3E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6893A552" w14:textId="79E44BEB" w:rsidR="00A75456" w:rsidRPr="003C4944" w:rsidRDefault="00965370" w:rsidP="00FC3E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 учебы</w:t>
            </w:r>
            <w:r w:rsidR="00A75456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НАО «Торайгыров университет»</w:t>
            </w:r>
          </w:p>
        </w:tc>
      </w:tr>
      <w:tr w:rsidR="00A75456" w:rsidRPr="003C4944" w14:paraId="7FC98A2C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30762F3A" w14:textId="77777777" w:rsidR="00A75456" w:rsidRPr="00FC3E4B" w:rsidRDefault="00A75456" w:rsidP="00FC3E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40FE888E" w14:textId="6F948D15" w:rsidR="00A75456" w:rsidRPr="00A75456" w:rsidRDefault="00A75456" w:rsidP="00FC3E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5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юриспруденция, право, уголовное право</w:t>
            </w:r>
          </w:p>
        </w:tc>
      </w:tr>
      <w:tr w:rsidR="00A75456" w:rsidRPr="003C4944" w14:paraId="4B572157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AD628D3" w14:textId="77777777" w:rsidR="00A75456" w:rsidRPr="00FC3E4B" w:rsidRDefault="00A75456" w:rsidP="00FC3E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47DEB82B" w14:textId="77777777" w:rsidR="00A75456" w:rsidRDefault="00A75456" w:rsidP="00A754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3E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публикаций: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E4A388E" w14:textId="24CC2CC8" w:rsidR="00A75456" w:rsidRPr="00BB4834" w:rsidRDefault="00A75456" w:rsidP="00A75456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Казахское ханство </w:t>
            </w:r>
            <w:r w:rsidRPr="003132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31320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Материалы международной научной коференции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«Новый Казахстан </w:t>
            </w:r>
            <w:r w:rsidRPr="0031320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актуальные тенденции развития правовой</w:t>
            </w:r>
            <w:r w:rsidRPr="003132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экономической и социальной систем государства». -2023. – С.76-83</w:t>
            </w:r>
            <w:r w:rsidRPr="00BB483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E90AFC" w14:textId="10686F9D" w:rsidR="00A75456" w:rsidRPr="003C4944" w:rsidRDefault="00A75456" w:rsidP="00A754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</w:t>
            </w:r>
            <w:r w:rsidRPr="00BB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) </w:t>
            </w:r>
            <w:r w:rsidRPr="00BB483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О разделе общего имущества </w:t>
            </w:r>
            <w:r w:rsidRPr="003132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31320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научно-практическая конференция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Торайгыровские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чтения».</w:t>
            </w:r>
          </w:p>
        </w:tc>
      </w:tr>
      <w:tr w:rsidR="00FC3E4B" w:rsidRPr="003C4944" w14:paraId="5151B707" w14:textId="77777777" w:rsidTr="00DA21E9">
        <w:trPr>
          <w:trHeight w:val="510"/>
        </w:trPr>
        <w:tc>
          <w:tcPr>
            <w:tcW w:w="2978" w:type="dxa"/>
            <w:vAlign w:val="center"/>
          </w:tcPr>
          <w:p w14:paraId="3E5D5C2A" w14:textId="77777777" w:rsidR="00FC3E4B" w:rsidRPr="00FC3E4B" w:rsidRDefault="00FC3E4B" w:rsidP="00FC3E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1EA594FF" w14:textId="77777777" w:rsidR="00FC3E4B" w:rsidRPr="003C4944" w:rsidRDefault="00FC3E4B" w:rsidP="00FC3E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B21FD" w:rsidRPr="003C4944" w14:paraId="5B472790" w14:textId="77777777" w:rsidTr="00DA21E9">
        <w:trPr>
          <w:trHeight w:val="510"/>
        </w:trPr>
        <w:tc>
          <w:tcPr>
            <w:tcW w:w="2978" w:type="dxa"/>
            <w:vMerge w:val="restart"/>
            <w:vAlign w:val="center"/>
          </w:tcPr>
          <w:p w14:paraId="34334E9A" w14:textId="3B5AF725" w:rsidR="000B21FD" w:rsidRPr="00FC3E4B" w:rsidRDefault="000B21FD" w:rsidP="00FC3E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680A">
              <w:rPr>
                <w:noProof/>
                <w:lang w:eastAsia="ru-RU"/>
              </w:rPr>
              <w:drawing>
                <wp:inline distT="0" distB="0" distL="0" distR="0" wp14:anchorId="2BC82201" wp14:editId="37CD58DB">
                  <wp:extent cx="1449816" cy="1638300"/>
                  <wp:effectExtent l="0" t="0" r="0" b="0"/>
                  <wp:docPr id="11" name="Рисунок 11" descr="D:\Documents\akhmadiyeva.a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\akhmadiyeva.a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40" cy="190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  <w:vAlign w:val="center"/>
          </w:tcPr>
          <w:p w14:paraId="2F5B43DC" w14:textId="28D9AF10" w:rsidR="000B21FD" w:rsidRPr="00CD78AC" w:rsidRDefault="000B21FD" w:rsidP="00FC3E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CD78AC">
              <w:rPr>
                <w:rFonts w:ascii="Times New Roman" w:hAnsi="Times New Roman" w:cs="Times New Roman"/>
                <w:b/>
                <w:sz w:val="24"/>
                <w:szCs w:val="24"/>
              </w:rPr>
              <w:t>Ахметжанов</w:t>
            </w:r>
            <w:proofErr w:type="spellEnd"/>
            <w:r w:rsidRPr="00CD78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D78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Тимур Жанатович</w:t>
            </w:r>
          </w:p>
        </w:tc>
      </w:tr>
      <w:tr w:rsidR="000B21FD" w:rsidRPr="003C4944" w14:paraId="24D3F0B0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0BBE338B" w14:textId="77777777" w:rsidR="000B21FD" w:rsidRPr="00CD78AC" w:rsidRDefault="000B21FD" w:rsidP="000B21F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1ACC25D4" w14:textId="32491224" w:rsidR="000B21FD" w:rsidRPr="00CD78AC" w:rsidRDefault="000B21FD" w:rsidP="000B21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Лаборант </w:t>
            </w:r>
          </w:p>
        </w:tc>
      </w:tr>
      <w:tr w:rsidR="000B21FD" w:rsidRPr="003C4944" w14:paraId="4175120F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625E6A54" w14:textId="77777777" w:rsidR="000B21FD" w:rsidRPr="00CD78AC" w:rsidRDefault="000B21FD" w:rsidP="000B21F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5B21F9B2" w14:textId="366B1F7C" w:rsidR="000B21FD" w:rsidRPr="00CD78AC" w:rsidRDefault="000B21FD" w:rsidP="000B21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16.01.2003 г.р.</w:t>
            </w:r>
          </w:p>
        </w:tc>
      </w:tr>
      <w:tr w:rsidR="000B21FD" w:rsidRPr="003C4944" w14:paraId="506B8FE0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DEA9D40" w14:textId="77777777" w:rsidR="000B21FD" w:rsidRPr="000B21FD" w:rsidRDefault="000B21FD" w:rsidP="000B21F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3C9F9032" w14:textId="0060400D" w:rsidR="000B21FD" w:rsidRPr="00CD78AC" w:rsidRDefault="000B21FD" w:rsidP="000B21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0B21FD" w:rsidRPr="003C4944" w14:paraId="3C113A29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6401DBE3" w14:textId="77777777" w:rsidR="000B21FD" w:rsidRPr="000B21FD" w:rsidRDefault="000B21FD" w:rsidP="000B21F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365D8056" w14:textId="321744CA" w:rsidR="000B21FD" w:rsidRPr="00CD78AC" w:rsidRDefault="00965370" w:rsidP="000B21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 учебы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0B21FD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НАО «Торайгыров университет»</w:t>
            </w:r>
          </w:p>
        </w:tc>
      </w:tr>
      <w:tr w:rsidR="000B21FD" w:rsidRPr="003C4944" w14:paraId="1A6F9F30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2F3FF86C" w14:textId="77777777" w:rsidR="000B21FD" w:rsidRPr="000B21FD" w:rsidRDefault="000B21FD" w:rsidP="000B21F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442A00DB" w14:textId="607D1729" w:rsidR="000B21FD" w:rsidRPr="00CD78AC" w:rsidRDefault="000B21FD" w:rsidP="000B21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гражданское право, уголовное право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0B21FD" w:rsidRPr="003C4944" w14:paraId="2B5432E9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2166600" w14:textId="77777777" w:rsidR="000B21FD" w:rsidRPr="000B21FD" w:rsidRDefault="000B21FD" w:rsidP="000B21F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44EA8D31" w14:textId="77777777" w:rsidR="000B21FD" w:rsidRDefault="000B21FD" w:rsidP="000B21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3E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публикаций: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B330DB9" w14:textId="0E253839" w:rsidR="000B21FD" w:rsidRPr="00EB5CB5" w:rsidRDefault="000B21FD" w:rsidP="000B21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Современные тенденции развития криминалистики. Материалы международной научно-практической конференции «ХХШ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Сатпаевские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чтения», г. Павлодар 12.04.2023 г.</w:t>
            </w:r>
          </w:p>
          <w:p w14:paraId="0053D663" w14:textId="75376A43" w:rsidR="000B21FD" w:rsidRPr="00CD78AC" w:rsidRDefault="000B21FD" w:rsidP="000B21F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 Актуальные вопросы борьбы с преступностью несовершеннолетних.Материалы международной научно-практической конференции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Торайгыровские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чтения»</w:t>
            </w:r>
          </w:p>
        </w:tc>
      </w:tr>
      <w:tr w:rsidR="00116557" w:rsidRPr="003C4944" w14:paraId="473743E2" w14:textId="77777777" w:rsidTr="00DA21E9">
        <w:trPr>
          <w:trHeight w:val="510"/>
        </w:trPr>
        <w:tc>
          <w:tcPr>
            <w:tcW w:w="2978" w:type="dxa"/>
            <w:vMerge w:val="restart"/>
            <w:vAlign w:val="center"/>
          </w:tcPr>
          <w:p w14:paraId="42F5CA09" w14:textId="775BBA25" w:rsidR="00116557" w:rsidRPr="000B21FD" w:rsidRDefault="00116557" w:rsidP="000B21F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501175A" wp14:editId="65E99F8D">
                  <wp:extent cx="1455420" cy="1950720"/>
                  <wp:effectExtent l="0" t="0" r="0" b="0"/>
                  <wp:docPr id="54841373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413731" name="Рисунок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  <w:vAlign w:val="center"/>
          </w:tcPr>
          <w:p w14:paraId="6A548320" w14:textId="53F4784E" w:rsidR="00116557" w:rsidRPr="00CD78AC" w:rsidRDefault="00116557" w:rsidP="000B21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CD78AC">
              <w:rPr>
                <w:rFonts w:ascii="Times New Roman" w:hAnsi="Times New Roman" w:cs="Times New Roman"/>
                <w:b/>
                <w:sz w:val="24"/>
                <w:szCs w:val="24"/>
              </w:rPr>
              <w:t>Борецкий</w:t>
            </w:r>
            <w:proofErr w:type="spellEnd"/>
            <w:r w:rsidRPr="00CD78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Богдан Алексеевич</w:t>
            </w:r>
          </w:p>
        </w:tc>
      </w:tr>
      <w:tr w:rsidR="00116557" w:rsidRPr="003C4944" w14:paraId="342DCA84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14C61055" w14:textId="77777777" w:rsidR="00116557" w:rsidRPr="00CD78AC" w:rsidRDefault="00116557" w:rsidP="0011655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0D6D4647" w14:textId="5C1D56E6" w:rsidR="00116557" w:rsidRPr="00CD78AC" w:rsidRDefault="00116557" w:rsidP="001165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Лаборант </w:t>
            </w:r>
          </w:p>
        </w:tc>
      </w:tr>
      <w:tr w:rsidR="00116557" w:rsidRPr="003C4944" w14:paraId="55D70D12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74D37552" w14:textId="77777777" w:rsidR="00116557" w:rsidRPr="00CD78AC" w:rsidRDefault="00116557" w:rsidP="0011655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6F48C5BE" w14:textId="73B3DC03" w:rsidR="00116557" w:rsidRPr="00CD78AC" w:rsidRDefault="00116557" w:rsidP="001165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 w:rsidRPr="00540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26.12.2004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г.р.</w:t>
            </w:r>
          </w:p>
        </w:tc>
      </w:tr>
      <w:tr w:rsidR="00116557" w:rsidRPr="003C4944" w14:paraId="7F0A057F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489C8F10" w14:textId="77777777" w:rsidR="00116557" w:rsidRPr="00CD78AC" w:rsidRDefault="00116557" w:rsidP="0011655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7237" w:type="dxa"/>
            <w:vAlign w:val="center"/>
          </w:tcPr>
          <w:p w14:paraId="3929435C" w14:textId="2A470FE5" w:rsidR="00116557" w:rsidRPr="00CD78AC" w:rsidRDefault="00116557" w:rsidP="001165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116557" w:rsidRPr="003C4944" w14:paraId="2550F8F9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0900ACAF" w14:textId="77777777" w:rsidR="00116557" w:rsidRPr="00116557" w:rsidRDefault="00116557" w:rsidP="0011655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79ED7290" w14:textId="1A3FEC82" w:rsidR="00116557" w:rsidRPr="00CD78AC" w:rsidRDefault="00965370" w:rsidP="001165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Место учебы</w:t>
            </w: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116557"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НАО «Торайгыров университет»</w:t>
            </w:r>
          </w:p>
        </w:tc>
      </w:tr>
      <w:tr w:rsidR="00116557" w:rsidRPr="003C4944" w14:paraId="0D25AE8E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34F5706A" w14:textId="77777777" w:rsidR="00116557" w:rsidRPr="00116557" w:rsidRDefault="00116557" w:rsidP="0011655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46E653B2" w14:textId="2AA03570" w:rsidR="00116557" w:rsidRPr="00CD78AC" w:rsidRDefault="00116557" w:rsidP="001165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49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</w:t>
            </w:r>
            <w:r w:rsidRPr="001165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юриспруденция, право</w:t>
            </w:r>
          </w:p>
        </w:tc>
      </w:tr>
      <w:tr w:rsidR="00116557" w:rsidRPr="003C4944" w14:paraId="6305E067" w14:textId="77777777" w:rsidTr="00DA21E9">
        <w:trPr>
          <w:trHeight w:val="510"/>
        </w:trPr>
        <w:tc>
          <w:tcPr>
            <w:tcW w:w="2978" w:type="dxa"/>
            <w:vMerge/>
            <w:vAlign w:val="center"/>
          </w:tcPr>
          <w:p w14:paraId="6E31B817" w14:textId="77777777" w:rsidR="00116557" w:rsidRPr="00CD78AC" w:rsidRDefault="00116557" w:rsidP="0011655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237" w:type="dxa"/>
            <w:vAlign w:val="center"/>
          </w:tcPr>
          <w:p w14:paraId="004A0246" w14:textId="77777777" w:rsidR="00116557" w:rsidRDefault="00116557" w:rsidP="001165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3E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публикаций: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591DA84" w14:textId="77777777" w:rsidR="00116557" w:rsidRPr="00540F41" w:rsidRDefault="00116557" w:rsidP="00116557">
            <w:pPr>
              <w:jc w:val="both"/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</w:pPr>
            <w:r w:rsidRPr="00540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Pr="00540F41">
              <w:rPr>
                <w:rFonts w:ascii="Times New Roman" w:hAnsi="Times New Roman" w:cs="Times New Roman"/>
                <w:sz w:val="24"/>
                <w:szCs w:val="24"/>
              </w:rPr>
              <w:t xml:space="preserve">Вынужденная миграция в Казахстане проблемы и пути их решения. Международная научная конференция «XXIII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0F41">
              <w:rPr>
                <w:rFonts w:ascii="Times New Roman" w:hAnsi="Times New Roman" w:cs="Times New Roman"/>
                <w:sz w:val="24"/>
                <w:szCs w:val="24"/>
              </w:rPr>
              <w:t>атпаевские</w:t>
            </w:r>
            <w:proofErr w:type="spellEnd"/>
            <w:r w:rsidRPr="00540F41">
              <w:rPr>
                <w:rFonts w:ascii="Times New Roman" w:hAnsi="Times New Roman" w:cs="Times New Roman"/>
                <w:sz w:val="24"/>
                <w:szCs w:val="24"/>
              </w:rPr>
              <w:t xml:space="preserve"> чтения»</w:t>
            </w:r>
          </w:p>
          <w:p w14:paraId="04704B50" w14:textId="51DD7EDB" w:rsidR="00116557" w:rsidRPr="00CD78AC" w:rsidRDefault="00116557" w:rsidP="0011655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0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proofErr w:type="spellStart"/>
            <w:r w:rsidRPr="00540F41">
              <w:rPr>
                <w:rFonts w:ascii="Times New Roman" w:hAnsi="Times New Roman" w:cs="Times New Roman"/>
                <w:sz w:val="24"/>
                <w:szCs w:val="24"/>
              </w:rPr>
              <w:t>екоторые</w:t>
            </w:r>
            <w:proofErr w:type="spellEnd"/>
            <w:r w:rsidRPr="00540F41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правовой защиты информации персонального характера. Международная научно-практическая конференция «XV </w:t>
            </w:r>
            <w:proofErr w:type="spellStart"/>
            <w:r w:rsidRPr="00540F41">
              <w:rPr>
                <w:rFonts w:ascii="Times New Roman" w:hAnsi="Times New Roman" w:cs="Times New Roman"/>
                <w:sz w:val="24"/>
                <w:szCs w:val="24"/>
              </w:rPr>
              <w:t>Торайгыровские</w:t>
            </w:r>
            <w:proofErr w:type="spellEnd"/>
            <w:r w:rsidRPr="00540F41">
              <w:rPr>
                <w:rFonts w:ascii="Times New Roman" w:hAnsi="Times New Roman" w:cs="Times New Roman"/>
                <w:sz w:val="24"/>
                <w:szCs w:val="24"/>
              </w:rPr>
              <w:t xml:space="preserve"> чтения»</w:t>
            </w:r>
          </w:p>
        </w:tc>
      </w:tr>
    </w:tbl>
    <w:p w14:paraId="31EB34BE" w14:textId="77777777" w:rsidR="00AA5B6E" w:rsidRPr="003C4944" w:rsidRDefault="00AA5B6E" w:rsidP="003C49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AA5B6E" w:rsidRPr="003C4944" w:rsidSect="009A097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07EF7"/>
    <w:multiLevelType w:val="hybridMultilevel"/>
    <w:tmpl w:val="4F8C1B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3841"/>
    <w:multiLevelType w:val="hybridMultilevel"/>
    <w:tmpl w:val="9B741746"/>
    <w:lvl w:ilvl="0" w:tplc="04190011">
      <w:start w:val="2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F5168"/>
    <w:multiLevelType w:val="hybridMultilevel"/>
    <w:tmpl w:val="B5FC3A96"/>
    <w:lvl w:ilvl="0" w:tplc="122A2BDA">
      <w:start w:val="1"/>
      <w:numFmt w:val="decimal"/>
      <w:suff w:val="space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040565"/>
    <w:multiLevelType w:val="hybridMultilevel"/>
    <w:tmpl w:val="F0B849A0"/>
    <w:lvl w:ilvl="0" w:tplc="BAAE4552">
      <w:start w:val="1"/>
      <w:numFmt w:val="decimal"/>
      <w:lvlText w:val="%1."/>
      <w:lvlJc w:val="left"/>
      <w:pPr>
        <w:ind w:left="1068" w:hanging="360"/>
      </w:pPr>
      <w:rPr>
        <w:rFonts w:eastAsia="Times New Roman" w:cstheme="minorBid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6FC"/>
    <w:rsid w:val="00001F58"/>
    <w:rsid w:val="000032D4"/>
    <w:rsid w:val="00035C33"/>
    <w:rsid w:val="00037565"/>
    <w:rsid w:val="00063068"/>
    <w:rsid w:val="00067BDB"/>
    <w:rsid w:val="00074C3D"/>
    <w:rsid w:val="000776FC"/>
    <w:rsid w:val="00083A53"/>
    <w:rsid w:val="00085617"/>
    <w:rsid w:val="000879DC"/>
    <w:rsid w:val="000A15CE"/>
    <w:rsid w:val="000A4EC7"/>
    <w:rsid w:val="000B21FD"/>
    <w:rsid w:val="000C4BC2"/>
    <w:rsid w:val="001041CE"/>
    <w:rsid w:val="00104B8E"/>
    <w:rsid w:val="00107297"/>
    <w:rsid w:val="00116557"/>
    <w:rsid w:val="00116F3A"/>
    <w:rsid w:val="00117980"/>
    <w:rsid w:val="0013328A"/>
    <w:rsid w:val="001460CD"/>
    <w:rsid w:val="001532EE"/>
    <w:rsid w:val="001662E7"/>
    <w:rsid w:val="001736ED"/>
    <w:rsid w:val="0017593E"/>
    <w:rsid w:val="00184C5D"/>
    <w:rsid w:val="00192B6A"/>
    <w:rsid w:val="00194382"/>
    <w:rsid w:val="001B31AC"/>
    <w:rsid w:val="001D7AAB"/>
    <w:rsid w:val="001E65FA"/>
    <w:rsid w:val="001E6912"/>
    <w:rsid w:val="001F6623"/>
    <w:rsid w:val="00210422"/>
    <w:rsid w:val="00244E24"/>
    <w:rsid w:val="002475A0"/>
    <w:rsid w:val="002560F0"/>
    <w:rsid w:val="0025782F"/>
    <w:rsid w:val="002748C8"/>
    <w:rsid w:val="00276189"/>
    <w:rsid w:val="0028605E"/>
    <w:rsid w:val="00292B40"/>
    <w:rsid w:val="002B26F9"/>
    <w:rsid w:val="002B749A"/>
    <w:rsid w:val="002C7ECB"/>
    <w:rsid w:val="00303A59"/>
    <w:rsid w:val="00303B4D"/>
    <w:rsid w:val="00315A33"/>
    <w:rsid w:val="00323743"/>
    <w:rsid w:val="00324947"/>
    <w:rsid w:val="003257E2"/>
    <w:rsid w:val="003314BD"/>
    <w:rsid w:val="00335117"/>
    <w:rsid w:val="00346A66"/>
    <w:rsid w:val="00392C04"/>
    <w:rsid w:val="003A5228"/>
    <w:rsid w:val="003B3156"/>
    <w:rsid w:val="003C34C7"/>
    <w:rsid w:val="003C4944"/>
    <w:rsid w:val="003E304E"/>
    <w:rsid w:val="003E35AD"/>
    <w:rsid w:val="003E54C9"/>
    <w:rsid w:val="00402719"/>
    <w:rsid w:val="00411BDD"/>
    <w:rsid w:val="00416F14"/>
    <w:rsid w:val="004216F2"/>
    <w:rsid w:val="00422EEC"/>
    <w:rsid w:val="00430F81"/>
    <w:rsid w:val="00431A3B"/>
    <w:rsid w:val="0045381D"/>
    <w:rsid w:val="00461992"/>
    <w:rsid w:val="00475ECB"/>
    <w:rsid w:val="00482B03"/>
    <w:rsid w:val="00482EF3"/>
    <w:rsid w:val="00484A5C"/>
    <w:rsid w:val="004D035F"/>
    <w:rsid w:val="004F20CA"/>
    <w:rsid w:val="00516575"/>
    <w:rsid w:val="005366B7"/>
    <w:rsid w:val="00541F38"/>
    <w:rsid w:val="00554D8A"/>
    <w:rsid w:val="0055576A"/>
    <w:rsid w:val="00566AB4"/>
    <w:rsid w:val="00570C66"/>
    <w:rsid w:val="00576821"/>
    <w:rsid w:val="00590E9B"/>
    <w:rsid w:val="005A16BC"/>
    <w:rsid w:val="005B36AB"/>
    <w:rsid w:val="005C145B"/>
    <w:rsid w:val="005C31D7"/>
    <w:rsid w:val="005D0A35"/>
    <w:rsid w:val="00613E8D"/>
    <w:rsid w:val="00647912"/>
    <w:rsid w:val="006539C1"/>
    <w:rsid w:val="00655C8C"/>
    <w:rsid w:val="00662477"/>
    <w:rsid w:val="00663C4D"/>
    <w:rsid w:val="00673D33"/>
    <w:rsid w:val="006930DF"/>
    <w:rsid w:val="00693431"/>
    <w:rsid w:val="006A2D4F"/>
    <w:rsid w:val="006B1999"/>
    <w:rsid w:val="006C79D8"/>
    <w:rsid w:val="006D115B"/>
    <w:rsid w:val="006E31EB"/>
    <w:rsid w:val="006E75CF"/>
    <w:rsid w:val="006F38BF"/>
    <w:rsid w:val="006F4376"/>
    <w:rsid w:val="006F518B"/>
    <w:rsid w:val="006F657D"/>
    <w:rsid w:val="006F76C4"/>
    <w:rsid w:val="00700579"/>
    <w:rsid w:val="00706303"/>
    <w:rsid w:val="0071256F"/>
    <w:rsid w:val="00712E90"/>
    <w:rsid w:val="0071799A"/>
    <w:rsid w:val="00726E91"/>
    <w:rsid w:val="007439BD"/>
    <w:rsid w:val="00750CF5"/>
    <w:rsid w:val="0075372E"/>
    <w:rsid w:val="007566D3"/>
    <w:rsid w:val="00763B8A"/>
    <w:rsid w:val="007738F4"/>
    <w:rsid w:val="0077529C"/>
    <w:rsid w:val="00781336"/>
    <w:rsid w:val="00786D02"/>
    <w:rsid w:val="007942F7"/>
    <w:rsid w:val="007A1CC9"/>
    <w:rsid w:val="007B503C"/>
    <w:rsid w:val="007B6E31"/>
    <w:rsid w:val="007C7CDB"/>
    <w:rsid w:val="007E1FCB"/>
    <w:rsid w:val="007F4A87"/>
    <w:rsid w:val="0080292C"/>
    <w:rsid w:val="00804967"/>
    <w:rsid w:val="00846E08"/>
    <w:rsid w:val="00861791"/>
    <w:rsid w:val="008726C9"/>
    <w:rsid w:val="00874CB6"/>
    <w:rsid w:val="00880AD9"/>
    <w:rsid w:val="00897095"/>
    <w:rsid w:val="008A18CF"/>
    <w:rsid w:val="008A50CD"/>
    <w:rsid w:val="008A7DC3"/>
    <w:rsid w:val="008B641C"/>
    <w:rsid w:val="008E17D8"/>
    <w:rsid w:val="008E4101"/>
    <w:rsid w:val="008F2585"/>
    <w:rsid w:val="008F470E"/>
    <w:rsid w:val="00900041"/>
    <w:rsid w:val="00901F52"/>
    <w:rsid w:val="009109B3"/>
    <w:rsid w:val="00916831"/>
    <w:rsid w:val="009265FA"/>
    <w:rsid w:val="00927946"/>
    <w:rsid w:val="009355DC"/>
    <w:rsid w:val="0094289E"/>
    <w:rsid w:val="00951C2E"/>
    <w:rsid w:val="009644B1"/>
    <w:rsid w:val="00965176"/>
    <w:rsid w:val="00965370"/>
    <w:rsid w:val="009769C6"/>
    <w:rsid w:val="00980050"/>
    <w:rsid w:val="00996649"/>
    <w:rsid w:val="009A0976"/>
    <w:rsid w:val="009A250E"/>
    <w:rsid w:val="009A3612"/>
    <w:rsid w:val="009E1551"/>
    <w:rsid w:val="009F052E"/>
    <w:rsid w:val="009F3F25"/>
    <w:rsid w:val="00A00168"/>
    <w:rsid w:val="00A03414"/>
    <w:rsid w:val="00A049A4"/>
    <w:rsid w:val="00A15373"/>
    <w:rsid w:val="00A23EF2"/>
    <w:rsid w:val="00A4604D"/>
    <w:rsid w:val="00A46BF7"/>
    <w:rsid w:val="00A5598E"/>
    <w:rsid w:val="00A616EB"/>
    <w:rsid w:val="00A628F7"/>
    <w:rsid w:val="00A713D0"/>
    <w:rsid w:val="00A73EDF"/>
    <w:rsid w:val="00A75456"/>
    <w:rsid w:val="00A77A3F"/>
    <w:rsid w:val="00A81E4B"/>
    <w:rsid w:val="00A81E8E"/>
    <w:rsid w:val="00A9065E"/>
    <w:rsid w:val="00AA2772"/>
    <w:rsid w:val="00AA47B2"/>
    <w:rsid w:val="00AA5B6E"/>
    <w:rsid w:val="00AA6645"/>
    <w:rsid w:val="00AA78A0"/>
    <w:rsid w:val="00AB0B38"/>
    <w:rsid w:val="00AB73A2"/>
    <w:rsid w:val="00AC414B"/>
    <w:rsid w:val="00AC5E3D"/>
    <w:rsid w:val="00AD43B7"/>
    <w:rsid w:val="00AE1970"/>
    <w:rsid w:val="00AE6BC8"/>
    <w:rsid w:val="00AF0733"/>
    <w:rsid w:val="00AF3CDE"/>
    <w:rsid w:val="00AF59C2"/>
    <w:rsid w:val="00B338CA"/>
    <w:rsid w:val="00B342DC"/>
    <w:rsid w:val="00B553AF"/>
    <w:rsid w:val="00B64CA7"/>
    <w:rsid w:val="00B66E2E"/>
    <w:rsid w:val="00B728D1"/>
    <w:rsid w:val="00B83ACD"/>
    <w:rsid w:val="00BA3C4A"/>
    <w:rsid w:val="00BA3D49"/>
    <w:rsid w:val="00BA4DC9"/>
    <w:rsid w:val="00BA62D6"/>
    <w:rsid w:val="00BA6427"/>
    <w:rsid w:val="00BB39A5"/>
    <w:rsid w:val="00BC55B6"/>
    <w:rsid w:val="00BC5D08"/>
    <w:rsid w:val="00BE020A"/>
    <w:rsid w:val="00C05BE5"/>
    <w:rsid w:val="00C33376"/>
    <w:rsid w:val="00C37CF8"/>
    <w:rsid w:val="00C51E87"/>
    <w:rsid w:val="00C83D00"/>
    <w:rsid w:val="00C87924"/>
    <w:rsid w:val="00C9016B"/>
    <w:rsid w:val="00C92FCA"/>
    <w:rsid w:val="00CA21E3"/>
    <w:rsid w:val="00CA2657"/>
    <w:rsid w:val="00CA37D3"/>
    <w:rsid w:val="00CD78AC"/>
    <w:rsid w:val="00CE2238"/>
    <w:rsid w:val="00CE37C1"/>
    <w:rsid w:val="00CF077F"/>
    <w:rsid w:val="00CF7515"/>
    <w:rsid w:val="00CF78C5"/>
    <w:rsid w:val="00D03630"/>
    <w:rsid w:val="00D14EAA"/>
    <w:rsid w:val="00D22611"/>
    <w:rsid w:val="00D26587"/>
    <w:rsid w:val="00D26ED0"/>
    <w:rsid w:val="00D30495"/>
    <w:rsid w:val="00D36DA3"/>
    <w:rsid w:val="00D50402"/>
    <w:rsid w:val="00D6437E"/>
    <w:rsid w:val="00D74070"/>
    <w:rsid w:val="00D74A00"/>
    <w:rsid w:val="00D76F41"/>
    <w:rsid w:val="00DA0616"/>
    <w:rsid w:val="00DA0DEB"/>
    <w:rsid w:val="00DA21E9"/>
    <w:rsid w:val="00DB63AF"/>
    <w:rsid w:val="00DC14E7"/>
    <w:rsid w:val="00DC4169"/>
    <w:rsid w:val="00DD7A13"/>
    <w:rsid w:val="00DF39E0"/>
    <w:rsid w:val="00E149D2"/>
    <w:rsid w:val="00E172D7"/>
    <w:rsid w:val="00E607FB"/>
    <w:rsid w:val="00E616F3"/>
    <w:rsid w:val="00E665DD"/>
    <w:rsid w:val="00E73AB0"/>
    <w:rsid w:val="00E74528"/>
    <w:rsid w:val="00E759F3"/>
    <w:rsid w:val="00E77367"/>
    <w:rsid w:val="00E97B2C"/>
    <w:rsid w:val="00EA55C0"/>
    <w:rsid w:val="00EB1DB7"/>
    <w:rsid w:val="00EB5CB5"/>
    <w:rsid w:val="00EC3603"/>
    <w:rsid w:val="00EF64AA"/>
    <w:rsid w:val="00F167BF"/>
    <w:rsid w:val="00F345C8"/>
    <w:rsid w:val="00F37EA5"/>
    <w:rsid w:val="00F44ACF"/>
    <w:rsid w:val="00F67B0B"/>
    <w:rsid w:val="00F817A7"/>
    <w:rsid w:val="00FB5D2F"/>
    <w:rsid w:val="00FC3E4B"/>
    <w:rsid w:val="00FC6C23"/>
    <w:rsid w:val="00FD23FA"/>
    <w:rsid w:val="00FD3565"/>
    <w:rsid w:val="00FD7AFD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7EE9E"/>
  <w15:chartTrackingRefBased/>
  <w15:docId w15:val="{40142A3E-BDA7-48C6-BE9F-9D974758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12E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6DA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75C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61791"/>
    <w:rPr>
      <w:color w:val="605E5C"/>
      <w:shd w:val="clear" w:color="auto" w:fill="E1DFDD"/>
    </w:rPr>
  </w:style>
  <w:style w:type="character" w:customStyle="1" w:styleId="linktext">
    <w:name w:val="link__text"/>
    <w:rsid w:val="00107297"/>
  </w:style>
  <w:style w:type="character" w:customStyle="1" w:styleId="text-meta">
    <w:name w:val="text-meta"/>
    <w:rsid w:val="00107297"/>
  </w:style>
  <w:style w:type="character" w:customStyle="1" w:styleId="typography-modulelvnit">
    <w:name w:val="typography-module__lvnit"/>
    <w:rsid w:val="00107297"/>
  </w:style>
  <w:style w:type="character" w:customStyle="1" w:styleId="40">
    <w:name w:val="Заголовок 4 Знак"/>
    <w:basedOn w:val="a0"/>
    <w:link w:val="4"/>
    <w:uiPriority w:val="9"/>
    <w:rsid w:val="00712E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 Spacing"/>
    <w:uiPriority w:val="1"/>
    <w:qFormat/>
    <w:rsid w:val="001165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opus.com/authid/detail.uri?authorId=58017054400" TargetMode="External"/><Relationship Id="rId18" Type="http://schemas.openxmlformats.org/officeDocument/2006/relationships/hyperlink" Target="https://www.scopus.com/authid/detail.uri?authorId=57655363900" TargetMode="External"/><Relationship Id="rId26" Type="http://schemas.openxmlformats.org/officeDocument/2006/relationships/hyperlink" Target="https://www.scopus.com/authid/detail.uri?authorId=56127711200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www.scopus.com/authid/detail.uri?authorId=57655363900" TargetMode="External"/><Relationship Id="rId34" Type="http://schemas.openxmlformats.org/officeDocument/2006/relationships/hyperlink" Target="https://www.scopus.com/authid/detail.uri?authorId=58017054400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scopus.com/authid/detail.uri?authorId=5721097059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opus.com/authid/detail.uri?authorId=57210970591" TargetMode="External"/><Relationship Id="rId20" Type="http://schemas.openxmlformats.org/officeDocument/2006/relationships/hyperlink" Target="https://www.francoangeli.it/riviste/SchedaRivista.aspx?IDArticolo=71667&amp;idRivista=168&amp;lingua=It" TargetMode="External"/><Relationship Id="rId29" Type="http://schemas.openxmlformats.org/officeDocument/2006/relationships/image" Target="media/image3.jpeg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rancoangeli.it/riviste/SchedaRivista.aspx?IDArticolo=71667&amp;idRivista=168&amp;lingua=It" TargetMode="External"/><Relationship Id="rId24" Type="http://schemas.openxmlformats.org/officeDocument/2006/relationships/hyperlink" Target="https://www.scopus.com/record/display.uri?eid=2-s2.0-85171560704&amp;origin=resultslist&amp;sort=plf-f" TargetMode="External"/><Relationship Id="rId32" Type="http://schemas.openxmlformats.org/officeDocument/2006/relationships/hyperlink" Target="https://www.scopus.com/authid/detail.uri?authorId=58017710700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scopus.com/sourceid/21101043803?origin=resultslist" TargetMode="External"/><Relationship Id="rId28" Type="http://schemas.openxmlformats.org/officeDocument/2006/relationships/hyperlink" Target="https://www.scopus.com/authid/detail.uri?authorId=56818934900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s://www.scopus.com/authid/detail.uri?authorId=58017054400" TargetMode="External"/><Relationship Id="rId19" Type="http://schemas.openxmlformats.org/officeDocument/2006/relationships/hyperlink" Target="https://www.scopus.com/authid/detail.uri?authorId=58017054400" TargetMode="External"/><Relationship Id="rId31" Type="http://schemas.openxmlformats.org/officeDocument/2006/relationships/hyperlink" Target="https://www.scopus.com/authid/detail.uri?authorId=5721097059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opus.com/authid/detail.uri?authorId=57655363900" TargetMode="External"/><Relationship Id="rId14" Type="http://schemas.openxmlformats.org/officeDocument/2006/relationships/hyperlink" Target="https://www.scopus.com/sourceid/21101043803?origin=resultslist" TargetMode="External"/><Relationship Id="rId22" Type="http://schemas.openxmlformats.org/officeDocument/2006/relationships/hyperlink" Target="https://www.scopus.com/authid/detail.uri?authorId=58017054400" TargetMode="External"/><Relationship Id="rId27" Type="http://schemas.openxmlformats.org/officeDocument/2006/relationships/hyperlink" Target="https://www.scopus.com/authid/detail.uri?authorId=57200304698" TargetMode="External"/><Relationship Id="rId30" Type="http://schemas.openxmlformats.org/officeDocument/2006/relationships/hyperlink" Target="https://www.scopus.com/authid/detail.uri?authorId=57210970591" TargetMode="External"/><Relationship Id="rId35" Type="http://schemas.openxmlformats.org/officeDocument/2006/relationships/hyperlink" Target="https://www.francoangeli.it/riviste/SchedaRivista.aspx?IDArticolo=71667&amp;idRivista=168&amp;lingua=It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scopus.com/authid/detail.uri?authorId=58017710700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scopus.com/authid/detail.uri?authorId=57655363900" TargetMode="External"/><Relationship Id="rId17" Type="http://schemas.openxmlformats.org/officeDocument/2006/relationships/hyperlink" Target="https://www.scopus.com/authid/detail.uri?authorId=58017710700" TargetMode="External"/><Relationship Id="rId25" Type="http://schemas.openxmlformats.org/officeDocument/2006/relationships/hyperlink" Target="https://www.scopus.com/sourceid/3200147702?origin=resultslist" TargetMode="External"/><Relationship Id="rId33" Type="http://schemas.openxmlformats.org/officeDocument/2006/relationships/hyperlink" Target="https://www.scopus.com/authid/detail.uri?authorId=57655363900" TargetMode="External"/><Relationship Id="rId3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BDAF7-9244-450F-A43A-6984996F3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2721</Words>
  <Characters>15510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Абліш Рысжан Маратқызы</dc:creator>
  <cp:keywords/>
  <dc:description/>
  <cp:lastModifiedBy>Admin</cp:lastModifiedBy>
  <cp:revision>12</cp:revision>
  <dcterms:created xsi:type="dcterms:W3CDTF">2023-10-19T04:10:00Z</dcterms:created>
  <dcterms:modified xsi:type="dcterms:W3CDTF">2023-10-20T11:08:00Z</dcterms:modified>
</cp:coreProperties>
</file>